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jc w:val="center"/>
        <w:tblLayout w:type="fixed"/>
        <w:tblLook w:val="04A0"/>
      </w:tblPr>
      <w:tblGrid>
        <w:gridCol w:w="1418"/>
        <w:gridCol w:w="7513"/>
        <w:gridCol w:w="1418"/>
      </w:tblGrid>
      <w:tr w:rsidR="00C44AAE" w:rsidRPr="00556D80" w:rsidTr="0048077B">
        <w:trPr>
          <w:trHeight w:val="1134"/>
          <w:jc w:val="center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44AAE" w:rsidRPr="00556D80" w:rsidRDefault="00C44AAE" w:rsidP="007353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6D80">
              <w:rPr>
                <w:rFonts w:ascii="Cambria" w:hAnsi="Cambria"/>
                <w:sz w:val="20"/>
                <w:szCs w:val="20"/>
              </w:rPr>
              <w:object w:dxaOrig="3045" w:dyaOrig="29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35pt;height:51.7pt" o:ole="">
                  <v:imagedata r:id="rId7" o:title=""/>
                </v:shape>
                <o:OLEObject Type="Embed" ProgID="PBrush" ShapeID="_x0000_i1025" DrawAspect="Content" ObjectID="_1840015256" r:id="rId8"/>
              </w:object>
            </w:r>
          </w:p>
        </w:tc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:rsidR="00C44AAE" w:rsidRPr="00556D80" w:rsidRDefault="00C44AAE" w:rsidP="007353A5">
            <w:pPr>
              <w:jc w:val="center"/>
              <w:rPr>
                <w:rFonts w:ascii="Cambria" w:hAnsi="Cambria" w:cs="Mangal"/>
                <w:b/>
                <w:bCs/>
                <w:color w:val="00B0F0"/>
                <w:sz w:val="20"/>
                <w:szCs w:val="20"/>
                <w:rtl/>
                <w:cs/>
              </w:rPr>
            </w:pPr>
            <w:r w:rsidRPr="00556D80">
              <w:rPr>
                <w:rFonts w:ascii="Cambria" w:hAnsi="Cambria" w:cs="Mangal"/>
                <w:b/>
                <w:bCs/>
                <w:color w:val="00B0F0"/>
                <w:sz w:val="20"/>
                <w:szCs w:val="20"/>
                <w:cs/>
                <w:lang w:bidi="hi-IN"/>
              </w:rPr>
              <w:t>सरदार वल्लभभाई राष्ट्रीयप्रौधोगिकी संस्थान</w:t>
            </w:r>
            <w:r w:rsidRPr="00556D80">
              <w:rPr>
                <w:rFonts w:ascii="Cambria" w:hAnsi="Cambria" w:cs="Mangal"/>
                <w:b/>
                <w:bCs/>
                <w:color w:val="00B0F0"/>
                <w:sz w:val="20"/>
                <w:szCs w:val="20"/>
              </w:rPr>
              <w:t>,</w:t>
            </w:r>
            <w:r w:rsidRPr="00556D80">
              <w:rPr>
                <w:rFonts w:ascii="Cambria" w:hAnsi="Cambria" w:cs="Mangal"/>
                <w:b/>
                <w:bCs/>
                <w:color w:val="00B0F0"/>
                <w:sz w:val="20"/>
                <w:szCs w:val="20"/>
                <w:cs/>
                <w:lang w:bidi="hi-IN"/>
              </w:rPr>
              <w:t xml:space="preserve"> सूरत</w:t>
            </w:r>
          </w:p>
          <w:p w:rsidR="00C44AAE" w:rsidRPr="00556D80" w:rsidRDefault="00C44AAE" w:rsidP="007353A5">
            <w:pPr>
              <w:ind w:right="-257"/>
              <w:jc w:val="center"/>
              <w:rPr>
                <w:rFonts w:ascii="Cambria" w:hAnsi="Cambria" w:cs="Arial"/>
                <w:b/>
                <w:bCs/>
                <w:color w:val="FF0000"/>
                <w:sz w:val="20"/>
                <w:szCs w:val="20"/>
              </w:rPr>
            </w:pPr>
            <w:r w:rsidRPr="00556D80">
              <w:rPr>
                <w:rFonts w:ascii="Cambria" w:hAnsi="Cambria" w:cs="Arial"/>
                <w:b/>
                <w:bCs/>
                <w:color w:val="FF0000"/>
                <w:sz w:val="20"/>
                <w:szCs w:val="20"/>
              </w:rPr>
              <w:t xml:space="preserve">SARDAR VALLABHBHAI NATIONAL INSTITUTE OF </w:t>
            </w:r>
          </w:p>
          <w:p w:rsidR="00C44AAE" w:rsidRPr="00556D80" w:rsidRDefault="00C44AAE" w:rsidP="007353A5">
            <w:pPr>
              <w:ind w:right="-257"/>
              <w:jc w:val="center"/>
              <w:rPr>
                <w:rFonts w:ascii="Cambria" w:hAnsi="Cambria" w:cs="Arial"/>
                <w:b/>
                <w:bCs/>
                <w:color w:val="FF0000"/>
                <w:sz w:val="20"/>
                <w:szCs w:val="20"/>
              </w:rPr>
            </w:pPr>
            <w:r w:rsidRPr="00556D80">
              <w:rPr>
                <w:rFonts w:ascii="Cambria" w:hAnsi="Cambria" w:cs="Arial"/>
                <w:b/>
                <w:bCs/>
                <w:color w:val="FF0000"/>
                <w:sz w:val="20"/>
                <w:szCs w:val="20"/>
              </w:rPr>
              <w:t>TECHNOLOGY, SURAT, GUJARAT-395007.</w:t>
            </w:r>
          </w:p>
          <w:p w:rsidR="00C44AAE" w:rsidRPr="00556D80" w:rsidRDefault="00C44AAE" w:rsidP="007353A5">
            <w:pPr>
              <w:jc w:val="center"/>
              <w:rPr>
                <w:rFonts w:ascii="Cambria" w:hAnsi="Cambria" w:cs="Mangal"/>
                <w:b/>
                <w:bCs/>
                <w:sz w:val="20"/>
                <w:szCs w:val="20"/>
                <w:rtl/>
                <w:cs/>
              </w:rPr>
            </w:pPr>
            <w:r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>(An</w:t>
            </w:r>
            <w:r w:rsidR="003B0DE5"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 xml:space="preserve"> </w:t>
            </w:r>
            <w:r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>Institute</w:t>
            </w:r>
            <w:r w:rsidR="009034FD"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 xml:space="preserve"> </w:t>
            </w:r>
            <w:r w:rsidRPr="00556D80">
              <w:rPr>
                <w:rFonts w:ascii="Cambria" w:hAnsi="Cambria" w:cs="Arial"/>
                <w:b/>
                <w:bCs/>
                <w:color w:val="001B74"/>
                <w:sz w:val="20"/>
                <w:szCs w:val="20"/>
              </w:rPr>
              <w:t>of National</w:t>
            </w:r>
            <w:r w:rsidR="009034FD" w:rsidRPr="00556D80">
              <w:rPr>
                <w:rFonts w:ascii="Cambria" w:hAnsi="Cambria" w:cs="Arial"/>
                <w:b/>
                <w:bCs/>
                <w:color w:val="001B74"/>
                <w:sz w:val="20"/>
                <w:szCs w:val="20"/>
              </w:rPr>
              <w:t xml:space="preserve"> </w:t>
            </w:r>
            <w:r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>Importance,</w:t>
            </w:r>
            <w:r w:rsidR="009034FD"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 xml:space="preserve"> </w:t>
            </w:r>
            <w:r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>Ministry of Education,</w:t>
            </w:r>
            <w:r w:rsidR="009034FD"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 xml:space="preserve"> </w:t>
            </w:r>
            <w:r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>Govt.</w:t>
            </w:r>
            <w:r w:rsidRPr="00556D80">
              <w:rPr>
                <w:rFonts w:ascii="Cambria" w:hAnsi="Cambria" w:cs="Arial"/>
                <w:b/>
                <w:bCs/>
                <w:color w:val="001B74"/>
                <w:sz w:val="20"/>
                <w:szCs w:val="20"/>
              </w:rPr>
              <w:t xml:space="preserve"> of</w:t>
            </w:r>
            <w:r w:rsidR="009034FD" w:rsidRPr="00556D80">
              <w:rPr>
                <w:rFonts w:ascii="Cambria" w:hAnsi="Cambria" w:cs="Arial"/>
                <w:b/>
                <w:bCs/>
                <w:color w:val="001B74"/>
                <w:sz w:val="20"/>
                <w:szCs w:val="20"/>
              </w:rPr>
              <w:t xml:space="preserve"> </w:t>
            </w:r>
            <w:r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>India)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textDirection w:val="tbRl"/>
            <w:vAlign w:val="center"/>
          </w:tcPr>
          <w:p w:rsidR="00C44AAE" w:rsidRPr="00556D80" w:rsidRDefault="00C44AAE" w:rsidP="007353A5">
            <w:pPr>
              <w:ind w:left="113" w:right="113"/>
              <w:jc w:val="center"/>
              <w:rPr>
                <w:rFonts w:ascii="Cambria" w:hAnsi="Cambria" w:cs="Arial"/>
                <w:b/>
                <w:bCs/>
                <w:color w:val="E36C0A" w:themeColor="accent6" w:themeShade="BF"/>
                <w:sz w:val="20"/>
                <w:szCs w:val="20"/>
              </w:rPr>
            </w:pPr>
            <w:r w:rsidRPr="00556D80">
              <w:rPr>
                <w:rFonts w:ascii="Cambria" w:hAnsi="Cambria" w:cs="Arial"/>
                <w:b/>
                <w:bCs/>
                <w:color w:val="E36C0A" w:themeColor="accent6" w:themeShade="BF"/>
                <w:sz w:val="20"/>
                <w:szCs w:val="20"/>
                <w:lang w:bidi="gu-IN"/>
              </w:rPr>
              <w:t>SVNIT</w:t>
            </w:r>
          </w:p>
        </w:tc>
      </w:tr>
    </w:tbl>
    <w:p w:rsidR="005F1073" w:rsidRPr="00556D80" w:rsidRDefault="00C44AAE" w:rsidP="00556D80">
      <w:pPr>
        <w:pStyle w:val="BodyText"/>
        <w:spacing w:before="120" w:after="120"/>
        <w:ind w:left="0" w:right="318" w:firstLine="0"/>
        <w:jc w:val="center"/>
        <w:rPr>
          <w:rFonts w:ascii="Cambria" w:hAnsi="Cambria" w:cs="Arial"/>
          <w:b/>
          <w:spacing w:val="-2"/>
          <w:sz w:val="22"/>
          <w:szCs w:val="22"/>
          <w:u w:val="single"/>
        </w:rPr>
      </w:pPr>
      <w:r w:rsidRPr="00556D80">
        <w:rPr>
          <w:rFonts w:ascii="Cambria" w:hAnsi="Cambria" w:cs="Arial"/>
          <w:b/>
          <w:spacing w:val="-2"/>
          <w:sz w:val="22"/>
          <w:szCs w:val="22"/>
          <w:u w:val="single"/>
        </w:rPr>
        <w:t>NOTICE INVITING TENDER</w:t>
      </w:r>
      <w:r w:rsidR="007B69B3" w:rsidRPr="00556D80">
        <w:rPr>
          <w:rFonts w:ascii="Cambria" w:hAnsi="Cambria" w:cs="Arial"/>
          <w:b/>
          <w:spacing w:val="-2"/>
          <w:sz w:val="22"/>
          <w:szCs w:val="22"/>
          <w:u w:val="single"/>
        </w:rPr>
        <w:t xml:space="preserve"> (NIT)</w:t>
      </w:r>
    </w:p>
    <w:p w:rsidR="001333A5" w:rsidRPr="00556D80" w:rsidRDefault="00C44AAE" w:rsidP="007353A5">
      <w:pPr>
        <w:pStyle w:val="BodyText"/>
        <w:spacing w:after="120"/>
        <w:ind w:left="0" w:right="-23" w:firstLine="0"/>
        <w:jc w:val="both"/>
        <w:rPr>
          <w:rFonts w:ascii="Cambria" w:hAnsi="Cambria" w:cs="Arial"/>
          <w:sz w:val="22"/>
          <w:szCs w:val="22"/>
        </w:rPr>
      </w:pPr>
      <w:r w:rsidRPr="00556D80">
        <w:rPr>
          <w:rFonts w:ascii="Cambria" w:hAnsi="Cambria" w:cs="Arial"/>
          <w:sz w:val="22"/>
          <w:szCs w:val="22"/>
        </w:rPr>
        <w:t>The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S. V. National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Institute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of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Technology,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Surat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invites</w:t>
      </w:r>
      <w:r w:rsidR="00C028F2" w:rsidRPr="00556D80">
        <w:rPr>
          <w:rFonts w:ascii="Cambria" w:hAnsi="Cambria" w:cs="Arial"/>
          <w:spacing w:val="20"/>
          <w:sz w:val="22"/>
          <w:szCs w:val="22"/>
        </w:rPr>
        <w:t xml:space="preserve"> off</w:t>
      </w:r>
      <w:r w:rsidRPr="00556D80">
        <w:rPr>
          <w:rFonts w:ascii="Cambria" w:hAnsi="Cambria" w:cs="Arial"/>
          <w:spacing w:val="20"/>
          <w:sz w:val="22"/>
          <w:szCs w:val="22"/>
        </w:rPr>
        <w:t xml:space="preserve">line open </w:t>
      </w:r>
      <w:r w:rsidR="008177CB" w:rsidRPr="00556D80">
        <w:rPr>
          <w:rFonts w:ascii="Cambria" w:hAnsi="Cambria" w:cs="Arial"/>
          <w:spacing w:val="20"/>
          <w:sz w:val="22"/>
          <w:szCs w:val="22"/>
        </w:rPr>
        <w:t>percentag</w:t>
      </w:r>
      <w:r w:rsidRPr="00556D80">
        <w:rPr>
          <w:rFonts w:ascii="Cambria" w:hAnsi="Cambria" w:cs="Arial"/>
          <w:spacing w:val="20"/>
          <w:sz w:val="22"/>
          <w:szCs w:val="22"/>
        </w:rPr>
        <w:t>e-</w:t>
      </w:r>
      <w:r w:rsidRPr="00556D80">
        <w:rPr>
          <w:rFonts w:ascii="Cambria" w:hAnsi="Cambria" w:cs="Arial"/>
          <w:sz w:val="22"/>
          <w:szCs w:val="22"/>
        </w:rPr>
        <w:t>tender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in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b/>
          <w:bCs/>
          <w:color w:val="943634" w:themeColor="accent2" w:themeShade="BF"/>
          <w:spacing w:val="3"/>
          <w:sz w:val="22"/>
          <w:szCs w:val="22"/>
        </w:rPr>
        <w:t>Two bid</w:t>
      </w:r>
      <w:r w:rsidR="0048077B" w:rsidRPr="00556D80">
        <w:rPr>
          <w:rFonts w:ascii="Cambria" w:hAnsi="Cambria" w:cs="Arial"/>
          <w:b/>
          <w:bCs/>
          <w:color w:val="C00000"/>
          <w:spacing w:val="3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system</w:t>
      </w:r>
      <w:r w:rsidR="007B69B3" w:rsidRPr="00556D80">
        <w:rPr>
          <w:rFonts w:ascii="Cambria" w:hAnsi="Cambria" w:cs="Arial"/>
          <w:sz w:val="22"/>
          <w:szCs w:val="22"/>
        </w:rPr>
        <w:t>s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(Technical Bid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&amp;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Financial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Bid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both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in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separate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envelopes)</w:t>
      </w:r>
      <w:r w:rsidR="0048077B" w:rsidRPr="001B533D">
        <w:rPr>
          <w:rFonts w:ascii="Cambria" w:eastAsia="Cambria" w:hAnsi="Cambria" w:cs="Arial"/>
          <w:sz w:val="22"/>
          <w:szCs w:val="22"/>
        </w:rPr>
        <w:t xml:space="preserve"> </w:t>
      </w:r>
      <w:r w:rsidRPr="001B533D">
        <w:rPr>
          <w:rFonts w:ascii="Cambria" w:eastAsia="Cambria" w:hAnsi="Cambria" w:cs="Arial"/>
          <w:sz w:val="22"/>
          <w:szCs w:val="22"/>
        </w:rPr>
        <w:t>for</w:t>
      </w:r>
      <w:r w:rsidR="0048077B" w:rsidRPr="001B533D">
        <w:rPr>
          <w:rFonts w:ascii="Cambria" w:eastAsia="Cambria" w:hAnsi="Cambria" w:cs="Arial"/>
          <w:sz w:val="22"/>
          <w:szCs w:val="22"/>
        </w:rPr>
        <w:t xml:space="preserve"> </w:t>
      </w:r>
      <w:r w:rsidR="001B533D" w:rsidRPr="001B533D">
        <w:rPr>
          <w:rFonts w:ascii="Cambria" w:eastAsia="Cambria" w:hAnsi="Cambria" w:cs="Arial"/>
          <w:sz w:val="22"/>
          <w:szCs w:val="22"/>
        </w:rPr>
        <w:t xml:space="preserve">Construction of 05 Nos. of New Earth Pit at Narmad Bhavan Hostel in the SVNIT Campus, Surat </w:t>
      </w:r>
      <w:r w:rsidRPr="00556D80">
        <w:rPr>
          <w:rFonts w:ascii="Cambria" w:eastAsia="Cambria" w:hAnsi="Cambria" w:cs="Arial"/>
          <w:sz w:val="22"/>
          <w:szCs w:val="22"/>
        </w:rPr>
        <w:t>in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the Estate Section,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as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per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the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specifications,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terms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, </w:t>
      </w:r>
      <w:r w:rsidRPr="00556D80">
        <w:rPr>
          <w:rFonts w:ascii="Cambria" w:eastAsia="Cambria" w:hAnsi="Cambria" w:cs="Arial"/>
          <w:sz w:val="22"/>
          <w:szCs w:val="22"/>
        </w:rPr>
        <w:t>and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conditions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given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in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this tender. The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tender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documents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can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be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downloaded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from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the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website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hyperlink r:id="rId9" w:history="1">
        <w:r w:rsidRPr="00556D80">
          <w:rPr>
            <w:rStyle w:val="Hyperlink"/>
            <w:rFonts w:ascii="Cambria" w:eastAsia="Cambria" w:hAnsi="Cambria" w:cs="Arial"/>
            <w:b/>
            <w:bCs/>
            <w:i/>
            <w:sz w:val="22"/>
            <w:szCs w:val="22"/>
          </w:rPr>
          <w:t>http://www.svnit.ac.in/web/notice_events_tenders.php?tag=tenders</w:t>
        </w:r>
      </w:hyperlink>
      <w:r w:rsidRPr="00556D80">
        <w:rPr>
          <w:rFonts w:ascii="Cambria" w:eastAsia="Cambria" w:hAnsi="Cambria" w:cs="Arial"/>
          <w:spacing w:val="-1"/>
          <w:sz w:val="22"/>
          <w:szCs w:val="22"/>
        </w:rPr>
        <w:t xml:space="preserve"> or</w:t>
      </w:r>
      <w:r w:rsidR="0048077B" w:rsidRPr="00556D80">
        <w:rPr>
          <w:rFonts w:ascii="Cambria" w:eastAsia="Cambria" w:hAnsi="Cambria" w:cs="Arial"/>
          <w:spacing w:val="-1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from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the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CPP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e-</w:t>
      </w:r>
      <w:r w:rsidR="000E29C2" w:rsidRPr="00556D80">
        <w:rPr>
          <w:rFonts w:ascii="Cambria" w:eastAsia="Cambria" w:hAnsi="Cambria" w:cs="Arial"/>
          <w:sz w:val="22"/>
          <w:szCs w:val="22"/>
        </w:rPr>
        <w:t>procure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 xml:space="preserve">Portal </w:t>
      </w:r>
      <w:hyperlink r:id="rId10" w:history="1">
        <w:r w:rsidR="009E555E" w:rsidRPr="00556D80">
          <w:rPr>
            <w:rStyle w:val="Hyperlink"/>
            <w:rFonts w:ascii="Cambria" w:eastAsia="Cambria" w:hAnsi="Cambria" w:cs="Arial"/>
            <w:b/>
            <w:bCs/>
            <w:i/>
            <w:sz w:val="22"/>
            <w:szCs w:val="22"/>
          </w:rPr>
          <w:t>https://eprocure.gov.in/eprocure/app</w:t>
        </w:r>
      </w:hyperlink>
    </w:p>
    <w:p w:rsidR="00C44AAE" w:rsidRPr="00556D80" w:rsidRDefault="001333A5" w:rsidP="007353A5">
      <w:pPr>
        <w:pStyle w:val="Heading1"/>
        <w:spacing w:after="120"/>
        <w:ind w:left="0" w:right="-23" w:firstLine="0"/>
        <w:jc w:val="center"/>
        <w:rPr>
          <w:rFonts w:ascii="Cambria" w:hAnsi="Cambria" w:cs="Arial"/>
          <w:sz w:val="22"/>
          <w:szCs w:val="22"/>
        </w:rPr>
      </w:pPr>
      <w:r w:rsidRPr="00556D80">
        <w:rPr>
          <w:rFonts w:ascii="Cambria" w:hAnsi="Cambria" w:cs="Arial"/>
          <w:sz w:val="22"/>
          <w:szCs w:val="22"/>
        </w:rPr>
        <w:t>SCHEDULE OF REQUIREMENTS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0"/>
        <w:gridCol w:w="3969"/>
        <w:gridCol w:w="1701"/>
        <w:gridCol w:w="1400"/>
        <w:gridCol w:w="1701"/>
        <w:gridCol w:w="1134"/>
      </w:tblGrid>
      <w:tr w:rsidR="00AE5A74" w:rsidRPr="00556D80" w:rsidTr="00556D80">
        <w:trPr>
          <w:trHeight w:hRule="exact" w:val="558"/>
          <w:jc w:val="center"/>
        </w:trPr>
        <w:tc>
          <w:tcPr>
            <w:tcW w:w="570" w:type="dxa"/>
            <w:shd w:val="clear" w:color="auto" w:fill="F1F1F1"/>
            <w:vAlign w:val="center"/>
          </w:tcPr>
          <w:p w:rsidR="00AE5A74" w:rsidRPr="00556D80" w:rsidRDefault="00AE5A74" w:rsidP="007353A5">
            <w:pPr>
              <w:pStyle w:val="TableParagraph"/>
              <w:ind w:left="111" w:right="103"/>
              <w:jc w:val="center"/>
              <w:rPr>
                <w:rFonts w:ascii="Cambria" w:eastAsia="Cambria" w:hAnsi="Cambria" w:cs="Arial"/>
              </w:rPr>
            </w:pPr>
            <w:r w:rsidRPr="00556D80">
              <w:rPr>
                <w:rFonts w:ascii="Cambria" w:eastAsia="Cambria" w:hAnsi="Cambria" w:cs="Arial"/>
                <w:b/>
                <w:bCs/>
                <w:iCs/>
                <w:spacing w:val="2"/>
              </w:rPr>
              <w:t>Sr. No.</w:t>
            </w:r>
          </w:p>
        </w:tc>
        <w:tc>
          <w:tcPr>
            <w:tcW w:w="3969" w:type="dxa"/>
            <w:shd w:val="clear" w:color="auto" w:fill="F1F1F1"/>
            <w:vAlign w:val="center"/>
          </w:tcPr>
          <w:p w:rsidR="00AE5A74" w:rsidRPr="00556D80" w:rsidRDefault="00AE5A74" w:rsidP="007353A5">
            <w:pPr>
              <w:pStyle w:val="TableParagraph"/>
              <w:ind w:left="1016"/>
              <w:rPr>
                <w:rFonts w:ascii="Cambria" w:eastAsia="Cambria" w:hAnsi="Cambria" w:cs="Arial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Particular</w:t>
            </w:r>
          </w:p>
        </w:tc>
        <w:tc>
          <w:tcPr>
            <w:tcW w:w="1701" w:type="dxa"/>
            <w:shd w:val="clear" w:color="auto" w:fill="F1F1F1"/>
            <w:vAlign w:val="center"/>
          </w:tcPr>
          <w:p w:rsidR="00AE5A74" w:rsidRPr="00556D80" w:rsidRDefault="00AE5A74" w:rsidP="007353A5">
            <w:pPr>
              <w:pStyle w:val="TableParagraph"/>
              <w:ind w:firstLine="3"/>
              <w:jc w:val="center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bCs/>
              </w:rPr>
              <w:t>Estimated Cost</w:t>
            </w:r>
          </w:p>
        </w:tc>
        <w:tc>
          <w:tcPr>
            <w:tcW w:w="1400" w:type="dxa"/>
            <w:shd w:val="clear" w:color="auto" w:fill="F1F1F1"/>
            <w:vAlign w:val="center"/>
          </w:tcPr>
          <w:p w:rsidR="00AE5A74" w:rsidRPr="00556D80" w:rsidRDefault="00AE5A74" w:rsidP="007353A5">
            <w:pPr>
              <w:pStyle w:val="TableParagraph"/>
              <w:ind w:firstLine="3"/>
              <w:jc w:val="center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EMD</w:t>
            </w:r>
          </w:p>
        </w:tc>
        <w:tc>
          <w:tcPr>
            <w:tcW w:w="1701" w:type="dxa"/>
            <w:shd w:val="clear" w:color="auto" w:fill="F1F1F1"/>
            <w:vAlign w:val="center"/>
          </w:tcPr>
          <w:p w:rsidR="00AE5A74" w:rsidRPr="00556D80" w:rsidRDefault="00AE5A74" w:rsidP="007353A5">
            <w:pPr>
              <w:pStyle w:val="TableParagraph"/>
              <w:ind w:left="154"/>
              <w:jc w:val="center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Tender Fees</w:t>
            </w:r>
          </w:p>
        </w:tc>
        <w:tc>
          <w:tcPr>
            <w:tcW w:w="1134" w:type="dxa"/>
            <w:shd w:val="clear" w:color="auto" w:fill="F1F1F1"/>
            <w:vAlign w:val="center"/>
          </w:tcPr>
          <w:p w:rsidR="00AE5A74" w:rsidRPr="00556D80" w:rsidRDefault="00AE5A74" w:rsidP="007353A5">
            <w:pPr>
              <w:pStyle w:val="TableParagraph"/>
              <w:jc w:val="center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 xml:space="preserve">Time </w:t>
            </w:r>
          </w:p>
          <w:p w:rsidR="00AE5A74" w:rsidRPr="00556D80" w:rsidRDefault="00AE5A74" w:rsidP="007353A5">
            <w:pPr>
              <w:pStyle w:val="TableParagraph"/>
              <w:jc w:val="center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Limit</w:t>
            </w:r>
          </w:p>
        </w:tc>
      </w:tr>
      <w:tr w:rsidR="001B533D" w:rsidRPr="00556D80" w:rsidTr="00556D80">
        <w:trPr>
          <w:trHeight w:hRule="exact" w:val="1147"/>
          <w:jc w:val="center"/>
        </w:trPr>
        <w:tc>
          <w:tcPr>
            <w:tcW w:w="570" w:type="dxa"/>
          </w:tcPr>
          <w:p w:rsidR="001B533D" w:rsidRPr="00556D80" w:rsidRDefault="001B533D" w:rsidP="007353A5">
            <w:pPr>
              <w:pStyle w:val="TableParagraph"/>
              <w:ind w:left="111" w:right="103"/>
              <w:jc w:val="center"/>
              <w:rPr>
                <w:rFonts w:ascii="Cambria" w:eastAsia="Cambria" w:hAnsi="Cambria" w:cs="Arial"/>
              </w:rPr>
            </w:pPr>
            <w:r w:rsidRPr="00556D80">
              <w:rPr>
                <w:rFonts w:ascii="Cambria" w:eastAsia="Cambria" w:hAnsi="Cambria" w:cs="Arial"/>
                <w:iCs/>
                <w:spacing w:val="2"/>
              </w:rPr>
              <w:t>01</w:t>
            </w:r>
          </w:p>
        </w:tc>
        <w:tc>
          <w:tcPr>
            <w:tcW w:w="3969" w:type="dxa"/>
          </w:tcPr>
          <w:p w:rsidR="001B533D" w:rsidRPr="00556D80" w:rsidRDefault="001B533D" w:rsidP="00C40E4B">
            <w:pPr>
              <w:pStyle w:val="TableParagraph"/>
              <w:ind w:left="111" w:right="103"/>
              <w:jc w:val="both"/>
              <w:rPr>
                <w:rFonts w:ascii="Cambria" w:eastAsia="Cambria" w:hAnsi="Cambria" w:cs="Arial"/>
                <w:b/>
                <w:color w:val="C0504D" w:themeColor="accent2"/>
              </w:rPr>
            </w:pPr>
            <w:r>
              <w:rPr>
                <w:rFonts w:ascii="Cambria" w:hAnsi="Cambria" w:cs="Arial"/>
                <w:bCs/>
                <w:kern w:val="28"/>
              </w:rPr>
              <w:t>Construction of 05 Nos. of New Earth Pit at Narmad Bhavan Hostel in the SVNIT Campus, Surat.</w:t>
            </w:r>
          </w:p>
        </w:tc>
        <w:tc>
          <w:tcPr>
            <w:tcW w:w="1701" w:type="dxa"/>
          </w:tcPr>
          <w:p w:rsidR="001B533D" w:rsidRPr="00010757" w:rsidRDefault="001B533D" w:rsidP="007A3B57">
            <w:pPr>
              <w:pStyle w:val="TableParagraph"/>
              <w:ind w:left="31"/>
              <w:jc w:val="center"/>
              <w:rPr>
                <w:rFonts w:ascii="Cambria" w:hAnsi="Cambria" w:cs="Arial"/>
              </w:rPr>
            </w:pPr>
            <w:r w:rsidRPr="00010757">
              <w:rPr>
                <w:rFonts w:ascii="Cambria" w:hAnsi="Cambria" w:cs="Arial"/>
              </w:rPr>
              <w:t xml:space="preserve">Rs. </w:t>
            </w:r>
            <w:r>
              <w:rPr>
                <w:rFonts w:ascii="Cambria" w:hAnsi="Cambria" w:cs="Arial"/>
              </w:rPr>
              <w:t>1,98,893</w:t>
            </w:r>
            <w:r w:rsidRPr="00010757">
              <w:rPr>
                <w:rFonts w:ascii="Cambria" w:hAnsi="Cambria" w:cs="Arial"/>
              </w:rPr>
              <w:t>/-</w:t>
            </w:r>
          </w:p>
          <w:p w:rsidR="001B533D" w:rsidRPr="00010757" w:rsidRDefault="001B533D" w:rsidP="007A3B57">
            <w:pPr>
              <w:pStyle w:val="TableParagraph"/>
              <w:ind w:left="134" w:right="125"/>
              <w:jc w:val="both"/>
              <w:rPr>
                <w:rFonts w:ascii="Cambria" w:hAnsi="Cambria" w:cs="Arial"/>
              </w:rPr>
            </w:pPr>
            <w:r w:rsidRPr="00010757">
              <w:rPr>
                <w:rFonts w:ascii="Cambria" w:hAnsi="Cambria" w:cs="Arial"/>
              </w:rPr>
              <w:t>Including GST</w:t>
            </w:r>
          </w:p>
        </w:tc>
        <w:tc>
          <w:tcPr>
            <w:tcW w:w="1400" w:type="dxa"/>
          </w:tcPr>
          <w:p w:rsidR="001B533D" w:rsidRPr="00010757" w:rsidRDefault="001B533D" w:rsidP="007A3B57">
            <w:pPr>
              <w:pStyle w:val="TableParagraph"/>
              <w:ind w:left="134" w:right="125"/>
              <w:jc w:val="center"/>
              <w:rPr>
                <w:rFonts w:ascii="Cambria" w:hAnsi="Cambria"/>
                <w:spacing w:val="-1"/>
              </w:rPr>
            </w:pPr>
            <w:r w:rsidRPr="00010757">
              <w:rPr>
                <w:rFonts w:ascii="Cambria" w:hAnsi="Cambria" w:cs="Arial"/>
              </w:rPr>
              <w:t xml:space="preserve">Rs. </w:t>
            </w:r>
            <w:r>
              <w:rPr>
                <w:rFonts w:ascii="Cambria" w:hAnsi="Cambria" w:cs="Arial"/>
              </w:rPr>
              <w:t>9,9</w:t>
            </w:r>
            <w:r w:rsidRPr="00010757">
              <w:rPr>
                <w:rFonts w:ascii="Cambria" w:hAnsi="Cambria" w:cs="Arial"/>
              </w:rPr>
              <w:t>00/-</w:t>
            </w:r>
          </w:p>
        </w:tc>
        <w:tc>
          <w:tcPr>
            <w:tcW w:w="1701" w:type="dxa"/>
          </w:tcPr>
          <w:p w:rsidR="001B533D" w:rsidRPr="00010757" w:rsidRDefault="001B533D" w:rsidP="007A3B57">
            <w:pPr>
              <w:pStyle w:val="TableParagraph"/>
              <w:ind w:left="134" w:right="125"/>
              <w:jc w:val="both"/>
              <w:rPr>
                <w:rFonts w:ascii="Cambria" w:hAnsi="Cambria" w:cs="Arial"/>
              </w:rPr>
            </w:pPr>
            <w:r w:rsidRPr="00010757">
              <w:rPr>
                <w:rFonts w:ascii="Cambria" w:hAnsi="Cambria" w:cs="Arial"/>
              </w:rPr>
              <w:t>Nil as per rule no. 161 (iv) of GFR 2017</w:t>
            </w:r>
          </w:p>
        </w:tc>
        <w:tc>
          <w:tcPr>
            <w:tcW w:w="1134" w:type="dxa"/>
          </w:tcPr>
          <w:p w:rsidR="001B533D" w:rsidRPr="00010757" w:rsidRDefault="001B533D" w:rsidP="007A3B57">
            <w:pPr>
              <w:pStyle w:val="TableParagraph"/>
              <w:ind w:left="134" w:right="125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45</w:t>
            </w:r>
          </w:p>
          <w:p w:rsidR="001B533D" w:rsidRPr="00010757" w:rsidRDefault="001B533D" w:rsidP="007A3B57">
            <w:pPr>
              <w:pStyle w:val="TableParagraph"/>
              <w:ind w:left="134" w:right="125"/>
              <w:jc w:val="center"/>
              <w:rPr>
                <w:rFonts w:ascii="Cambria" w:hAnsi="Cambria" w:cs="Arial"/>
              </w:rPr>
            </w:pPr>
            <w:r w:rsidRPr="00010757">
              <w:rPr>
                <w:rFonts w:ascii="Cambria" w:hAnsi="Cambria" w:cs="Arial"/>
              </w:rPr>
              <w:t xml:space="preserve"> Days</w:t>
            </w:r>
          </w:p>
        </w:tc>
      </w:tr>
    </w:tbl>
    <w:p w:rsidR="00C44AAE" w:rsidRPr="00556D80" w:rsidRDefault="00C44AAE" w:rsidP="007353A5">
      <w:pPr>
        <w:pStyle w:val="Heading1"/>
        <w:ind w:left="0" w:right="1099" w:firstLine="0"/>
        <w:jc w:val="center"/>
        <w:rPr>
          <w:rFonts w:ascii="Cambria" w:eastAsia="Times New Roman" w:hAnsi="Cambria" w:cs="Times New Roman"/>
          <w:sz w:val="22"/>
          <w:szCs w:val="22"/>
        </w:rPr>
      </w:pPr>
    </w:p>
    <w:tbl>
      <w:tblPr>
        <w:tblW w:w="1046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4956"/>
        <w:gridCol w:w="5508"/>
      </w:tblGrid>
      <w:tr w:rsidR="00C44AAE" w:rsidRPr="00556D80" w:rsidTr="002F2D0D">
        <w:trPr>
          <w:trHeight w:hRule="exact" w:val="251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C44AAE" w:rsidRPr="00556D80" w:rsidRDefault="00C44AAE" w:rsidP="007353A5">
            <w:pPr>
              <w:pStyle w:val="TableParagraph"/>
              <w:jc w:val="center"/>
              <w:rPr>
                <w:rFonts w:ascii="Cambria" w:eastAsia="Times New Roman" w:hAnsi="Cambria" w:cs="Arial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Details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C44AAE" w:rsidRPr="00556D80" w:rsidRDefault="00C44AAE" w:rsidP="007353A5">
            <w:pPr>
              <w:pStyle w:val="TableParagraph"/>
              <w:ind w:right="3"/>
              <w:jc w:val="center"/>
              <w:rPr>
                <w:rFonts w:ascii="Cambria" w:eastAsia="Times New Roman" w:hAnsi="Cambria" w:cs="Arial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Information</w:t>
            </w:r>
          </w:p>
        </w:tc>
      </w:tr>
      <w:tr w:rsidR="00FF679D" w:rsidRPr="00556D80" w:rsidTr="002F2D0D">
        <w:trPr>
          <w:trHeight w:hRule="exact" w:val="271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79D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Tender ID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79D" w:rsidRPr="00556D80" w:rsidRDefault="00556D80" w:rsidP="001B533D">
            <w:pPr>
              <w:pStyle w:val="TableParagraph"/>
              <w:ind w:left="99"/>
              <w:jc w:val="both"/>
              <w:rPr>
                <w:rFonts w:ascii="Cambria" w:hAnsi="Cambria" w:cs="Arial"/>
                <w:bCs/>
                <w:spacing w:val="-1"/>
              </w:rPr>
            </w:pPr>
            <w:r w:rsidRPr="00556D80">
              <w:rPr>
                <w:rFonts w:ascii="Cambria" w:hAnsi="Cambria" w:cs="Arial"/>
                <w:bCs/>
                <w:spacing w:val="-1"/>
              </w:rPr>
              <w:t>2026_SVNIT_</w:t>
            </w:r>
            <w:r w:rsidR="001B533D">
              <w:rPr>
                <w:rFonts w:ascii="Cambria" w:hAnsi="Cambria" w:cs="Arial"/>
                <w:bCs/>
                <w:spacing w:val="-1"/>
              </w:rPr>
              <w:t>837370</w:t>
            </w:r>
            <w:r w:rsidRPr="00556D80">
              <w:rPr>
                <w:rFonts w:ascii="Cambria" w:hAnsi="Cambria" w:cs="Arial"/>
                <w:bCs/>
                <w:spacing w:val="-1"/>
              </w:rPr>
              <w:t>_1</w:t>
            </w:r>
          </w:p>
        </w:tc>
      </w:tr>
      <w:tr w:rsidR="00556D80" w:rsidRPr="00556D80" w:rsidTr="002F2D0D">
        <w:trPr>
          <w:trHeight w:hRule="exact" w:val="271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Tender Reference No.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1B533D">
            <w:pPr>
              <w:pStyle w:val="TableParagraph"/>
              <w:ind w:left="99"/>
              <w:jc w:val="both"/>
              <w:rPr>
                <w:rFonts w:ascii="Cambria" w:hAnsi="Cambria" w:cs="Arial"/>
                <w:bCs/>
                <w:spacing w:val="-1"/>
              </w:rPr>
            </w:pPr>
            <w:r w:rsidRPr="00556D80">
              <w:rPr>
                <w:rFonts w:ascii="Cambria" w:hAnsi="Cambria" w:cs="Arial"/>
                <w:bCs/>
                <w:spacing w:val="-1"/>
              </w:rPr>
              <w:t>SVNIT-CPPP-</w:t>
            </w:r>
            <w:r w:rsidR="001B533D">
              <w:rPr>
                <w:rFonts w:ascii="Cambria" w:hAnsi="Cambria" w:cs="Arial"/>
                <w:bCs/>
                <w:spacing w:val="-1"/>
              </w:rPr>
              <w:t>168</w:t>
            </w:r>
            <w:r w:rsidRPr="00556D80">
              <w:rPr>
                <w:rFonts w:ascii="Cambria" w:hAnsi="Cambria" w:cs="Arial"/>
                <w:bCs/>
                <w:spacing w:val="-1"/>
              </w:rPr>
              <w:t>/Est Elect/</w:t>
            </w:r>
            <w:r w:rsidR="001B533D">
              <w:rPr>
                <w:rFonts w:ascii="Cambria" w:hAnsi="Cambria" w:cs="Arial"/>
                <w:bCs/>
                <w:spacing w:val="-1"/>
              </w:rPr>
              <w:t>39</w:t>
            </w:r>
            <w:r w:rsidRPr="00556D80">
              <w:rPr>
                <w:rFonts w:ascii="Cambria" w:hAnsi="Cambria" w:cs="Arial"/>
                <w:bCs/>
                <w:spacing w:val="-1"/>
              </w:rPr>
              <w:t>/2026</w:t>
            </w:r>
          </w:p>
        </w:tc>
      </w:tr>
      <w:tr w:rsidR="00556D80" w:rsidRPr="00556D80" w:rsidTr="002F2D0D">
        <w:trPr>
          <w:trHeight w:hRule="exact" w:val="271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240E4E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Bidding System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240E4E">
            <w:pPr>
              <w:pStyle w:val="TableParagraph"/>
              <w:ind w:left="99"/>
              <w:jc w:val="both"/>
              <w:rPr>
                <w:rFonts w:ascii="Cambria" w:hAnsi="Cambria" w:cs="Arial"/>
                <w:bCs/>
                <w:spacing w:val="-1"/>
              </w:rPr>
            </w:pPr>
            <w:r w:rsidRPr="00556D80">
              <w:rPr>
                <w:rFonts w:ascii="Cambria" w:hAnsi="Cambria" w:cs="Arial"/>
                <w:bCs/>
                <w:spacing w:val="-1"/>
              </w:rPr>
              <w:t>Two Bid System: Technical Bid &amp; Financial Bid</w:t>
            </w:r>
          </w:p>
        </w:tc>
      </w:tr>
      <w:tr w:rsidR="00556D80" w:rsidRPr="00556D80" w:rsidTr="002F2D0D">
        <w:trPr>
          <w:trHeight w:hRule="exact" w:val="279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Tender Floating Date &amp; Time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010757">
            <w:pPr>
              <w:pStyle w:val="TableParagraph"/>
              <w:ind w:left="99"/>
              <w:jc w:val="both"/>
              <w:rPr>
                <w:rFonts w:ascii="Cambria" w:hAnsi="Cambria" w:cs="Arial"/>
                <w:bCs/>
                <w:spacing w:val="-1"/>
              </w:rPr>
            </w:pPr>
            <w:r w:rsidRPr="00556D80">
              <w:rPr>
                <w:rFonts w:ascii="Cambria" w:hAnsi="Cambria" w:cs="Arial"/>
                <w:bCs/>
                <w:spacing w:val="-1"/>
              </w:rPr>
              <w:t>08/05/2026 at 12:00 PM</w:t>
            </w:r>
          </w:p>
        </w:tc>
      </w:tr>
      <w:tr w:rsidR="00556D80" w:rsidRPr="00556D80" w:rsidTr="002F2D0D">
        <w:trPr>
          <w:trHeight w:hRule="exact" w:val="279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Tender Download Date &amp; Time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010757">
            <w:pPr>
              <w:pStyle w:val="TableParagraph"/>
              <w:ind w:left="99"/>
              <w:jc w:val="both"/>
              <w:rPr>
                <w:rFonts w:ascii="Cambria" w:hAnsi="Cambria" w:cs="Arial"/>
                <w:bCs/>
                <w:spacing w:val="-1"/>
              </w:rPr>
            </w:pPr>
            <w:r w:rsidRPr="00556D80">
              <w:rPr>
                <w:rFonts w:ascii="Cambria" w:hAnsi="Cambria" w:cs="Arial"/>
                <w:bCs/>
                <w:spacing w:val="-1"/>
              </w:rPr>
              <w:t>08/05/2026 at 12:10 PM</w:t>
            </w:r>
          </w:p>
        </w:tc>
      </w:tr>
      <w:tr w:rsidR="00556D80" w:rsidRPr="00556D80" w:rsidTr="002F2D0D">
        <w:trPr>
          <w:trHeight w:hRule="exact" w:val="258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Bid Submission Start Date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010757">
            <w:pPr>
              <w:pStyle w:val="TableParagraph"/>
              <w:ind w:left="99"/>
              <w:jc w:val="both"/>
              <w:rPr>
                <w:rFonts w:ascii="Cambria" w:hAnsi="Cambria" w:cs="Arial"/>
              </w:rPr>
            </w:pPr>
            <w:r w:rsidRPr="00556D80">
              <w:rPr>
                <w:rFonts w:ascii="Cambria" w:hAnsi="Cambria" w:cs="Arial"/>
              </w:rPr>
              <w:t>08/05/2026 at 12:30 PM</w:t>
            </w:r>
          </w:p>
        </w:tc>
      </w:tr>
      <w:tr w:rsidR="00556D80" w:rsidRPr="00556D80" w:rsidTr="002F2D0D">
        <w:trPr>
          <w:trHeight w:hRule="exact" w:val="258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Offline Bid Submission End Date &amp; Time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010757">
            <w:pPr>
              <w:pStyle w:val="TableParagraph"/>
              <w:ind w:left="-138" w:firstLine="138"/>
              <w:jc w:val="both"/>
              <w:rPr>
                <w:rFonts w:ascii="Cambria" w:hAnsi="Cambria" w:cs="Arial"/>
              </w:rPr>
            </w:pPr>
            <w:r w:rsidRPr="00556D80">
              <w:rPr>
                <w:rFonts w:ascii="Cambria" w:hAnsi="Cambria" w:cs="Arial"/>
              </w:rPr>
              <w:t xml:space="preserve">  28/05/2026 at 05:00 PM</w:t>
            </w:r>
          </w:p>
        </w:tc>
      </w:tr>
      <w:tr w:rsidR="00556D80" w:rsidRPr="00556D80" w:rsidTr="00556D80">
        <w:trPr>
          <w:trHeight w:hRule="exact" w:val="528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Offline Technical Bid Opening Date, Time &amp; Place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010757">
            <w:pPr>
              <w:pStyle w:val="TableParagraph"/>
              <w:ind w:left="139" w:right="115" w:hanging="139"/>
              <w:jc w:val="both"/>
              <w:rPr>
                <w:rFonts w:ascii="Cambria" w:hAnsi="Cambria" w:cs="Arial"/>
                <w:bCs/>
                <w:spacing w:val="-1"/>
              </w:rPr>
            </w:pPr>
            <w:r w:rsidRPr="00556D80">
              <w:rPr>
                <w:rFonts w:ascii="Cambria" w:hAnsi="Cambria" w:cs="Arial"/>
                <w:bCs/>
                <w:spacing w:val="-1"/>
              </w:rPr>
              <w:t xml:space="preserve">  29/05/2026 at 12:00 PM </w:t>
            </w:r>
            <w:r w:rsidRPr="00556D80">
              <w:rPr>
                <w:rFonts w:ascii="Cambria" w:hAnsi="Cambria" w:cs="Arial"/>
                <w:bCs/>
                <w:kern w:val="28"/>
              </w:rPr>
              <w:t>in the office of Dean, Planning &amp; Development, Estate Section, SVNIT, Surat.</w:t>
            </w:r>
          </w:p>
        </w:tc>
      </w:tr>
      <w:tr w:rsidR="00556D80" w:rsidRPr="00556D80" w:rsidTr="00556D80">
        <w:trPr>
          <w:trHeight w:hRule="exact" w:val="1061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kern w:val="28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Offline Financial Bid Opening Date, Time &amp; Place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Subtitle"/>
              <w:snapToGrid w:val="0"/>
              <w:jc w:val="both"/>
              <w:rPr>
                <w:rFonts w:ascii="Cambria" w:hAnsi="Cambria" w:cs="Arial"/>
                <w:color w:val="000000"/>
                <w:sz w:val="22"/>
                <w:szCs w:val="22"/>
                <w:lang w:val="en-IN" w:eastAsia="en-IN" w:bidi="hi-IN"/>
              </w:rPr>
            </w:pPr>
            <w:r w:rsidRPr="00556D80">
              <w:rPr>
                <w:rFonts w:ascii="Cambria" w:hAnsi="Cambria" w:cs="Arial"/>
                <w:b w:val="0"/>
                <w:bCs w:val="0"/>
                <w:color w:val="000000"/>
                <w:sz w:val="22"/>
                <w:szCs w:val="22"/>
                <w:lang w:val="en-IN" w:eastAsia="en-IN" w:bidi="hi-IN"/>
              </w:rPr>
              <w:t xml:space="preserve">  To be declared on</w:t>
            </w:r>
          </w:p>
          <w:p w:rsidR="00556D80" w:rsidRPr="00556D80" w:rsidRDefault="00017F6E" w:rsidP="007353A5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Cambria" w:hAnsi="Cambria" w:cs="Arial"/>
                <w:color w:val="0000FF"/>
                <w:lang w:val="en-IN" w:eastAsia="en-IN" w:bidi="hi-IN"/>
              </w:rPr>
            </w:pPr>
            <w:hyperlink r:id="rId11" w:history="1">
              <w:r w:rsidR="00556D80" w:rsidRPr="00556D80">
                <w:rPr>
                  <w:rStyle w:val="Hyperlink"/>
                  <w:rFonts w:ascii="Cambria" w:hAnsi="Cambria" w:cs="Arial"/>
                  <w:lang w:val="en-IN" w:eastAsia="en-IN" w:bidi="hi-IN"/>
                </w:rPr>
                <w:t>http://eprocure.gov.in/eprocure/app</w:t>
              </w:r>
            </w:hyperlink>
            <w:r w:rsidR="00556D80" w:rsidRPr="00556D80">
              <w:rPr>
                <w:rFonts w:ascii="Cambria" w:hAnsi="Cambria"/>
              </w:rPr>
              <w:t xml:space="preserve"> </w:t>
            </w:r>
            <w:r w:rsidR="00556D80" w:rsidRPr="00556D80">
              <w:rPr>
                <w:rFonts w:ascii="Cambria" w:hAnsi="Cambria" w:cs="Arial"/>
                <w:color w:val="000000"/>
                <w:lang w:val="en-IN" w:eastAsia="en-IN" w:bidi="hi-IN"/>
              </w:rPr>
              <w:t>&amp;</w:t>
            </w:r>
          </w:p>
          <w:p w:rsidR="00556D80" w:rsidRPr="00556D80" w:rsidRDefault="00017F6E" w:rsidP="007353A5">
            <w:pPr>
              <w:autoSpaceDE w:val="0"/>
              <w:autoSpaceDN w:val="0"/>
              <w:adjustRightInd w:val="0"/>
              <w:ind w:left="142" w:right="115"/>
              <w:jc w:val="both"/>
              <w:rPr>
                <w:rFonts w:ascii="Cambria" w:hAnsi="Cambria" w:cs="Arial"/>
                <w:color w:val="0000FF"/>
                <w:lang w:val="en-IN" w:eastAsia="en-IN" w:bidi="hi-IN"/>
              </w:rPr>
            </w:pPr>
            <w:hyperlink r:id="rId12" w:history="1">
              <w:r w:rsidR="00556D80" w:rsidRPr="00556D80">
                <w:rPr>
                  <w:rStyle w:val="Hyperlink"/>
                  <w:rFonts w:ascii="Cambria" w:hAnsi="Cambria" w:cs="Arial"/>
                  <w:lang w:val="en-IN" w:eastAsia="en-IN" w:bidi="hi-IN"/>
                </w:rPr>
                <w:t>https://www.svnit.ac.in/web/notice_events_tenders.php?tag=tenders</w:t>
              </w:r>
            </w:hyperlink>
          </w:p>
        </w:tc>
      </w:tr>
      <w:tr w:rsidR="00556D80" w:rsidRPr="00556D80" w:rsidTr="00346197">
        <w:trPr>
          <w:trHeight w:hRule="exact" w:val="532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kern w:val="28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Inviting Officer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99"/>
              <w:rPr>
                <w:rFonts w:ascii="Cambria" w:hAnsi="Cambria" w:cs="Arial"/>
                <w:bCs/>
              </w:rPr>
            </w:pPr>
            <w:r w:rsidRPr="00556D80">
              <w:rPr>
                <w:rFonts w:ascii="Cambria" w:hAnsi="Cambria" w:cs="Arial"/>
                <w:bCs/>
              </w:rPr>
              <w:t>Faculty In-charge (Elect. &amp; Comm. System)</w:t>
            </w:r>
          </w:p>
          <w:p w:rsidR="00556D80" w:rsidRPr="00556D80" w:rsidRDefault="00556D80" w:rsidP="007353A5">
            <w:pPr>
              <w:pStyle w:val="TableParagraph"/>
              <w:ind w:left="99"/>
              <w:rPr>
                <w:rFonts w:ascii="Cambria" w:hAnsi="Cambria" w:cs="Arial"/>
                <w:bCs/>
                <w:spacing w:val="-1"/>
              </w:rPr>
            </w:pPr>
            <w:r w:rsidRPr="00556D80">
              <w:rPr>
                <w:rFonts w:ascii="Cambria" w:hAnsi="Cambria" w:cs="Arial"/>
                <w:bCs/>
              </w:rPr>
              <w:t>Executive Engineer (Electrical)</w:t>
            </w:r>
          </w:p>
        </w:tc>
      </w:tr>
      <w:tr w:rsidR="00556D80" w:rsidRPr="00556D80" w:rsidTr="00556D80">
        <w:trPr>
          <w:trHeight w:hRule="exact" w:val="2940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Inviting Officer Designation, Address, phone, email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010757">
            <w:pPr>
              <w:jc w:val="both"/>
              <w:rPr>
                <w:rFonts w:ascii="Cambria" w:hAnsi="Cambria" w:cs="Arial"/>
                <w:bCs/>
                <w:kern w:val="28"/>
              </w:rPr>
            </w:pPr>
            <w:r w:rsidRPr="00556D80">
              <w:rPr>
                <w:rFonts w:ascii="Cambria" w:hAnsi="Cambria" w:cs="Arial"/>
                <w:bCs/>
                <w:kern w:val="28"/>
              </w:rPr>
              <w:t xml:space="preserve">  Dr. Suresh Lakhimsetty</w:t>
            </w:r>
          </w:p>
          <w:p w:rsidR="00556D80" w:rsidRPr="00556D80" w:rsidRDefault="00556D80" w:rsidP="00010757">
            <w:pPr>
              <w:jc w:val="both"/>
              <w:rPr>
                <w:rFonts w:ascii="Cambria" w:hAnsi="Cambria" w:cs="Arial"/>
                <w:bCs/>
                <w:kern w:val="28"/>
              </w:rPr>
            </w:pPr>
            <w:r w:rsidRPr="00556D80">
              <w:rPr>
                <w:rFonts w:ascii="Cambria" w:hAnsi="Cambria" w:cs="Arial"/>
                <w:bCs/>
                <w:kern w:val="28"/>
              </w:rPr>
              <w:t xml:space="preserve">  Faculty In-Charge (ECS), </w:t>
            </w:r>
          </w:p>
          <w:p w:rsidR="00556D80" w:rsidRPr="00556D80" w:rsidRDefault="00556D80" w:rsidP="00010757">
            <w:pPr>
              <w:jc w:val="both"/>
              <w:rPr>
                <w:rFonts w:ascii="Cambria" w:hAnsi="Cambria" w:cs="Arial"/>
                <w:bCs/>
                <w:kern w:val="28"/>
              </w:rPr>
            </w:pPr>
            <w:r w:rsidRPr="00556D80">
              <w:rPr>
                <w:rFonts w:ascii="Cambria" w:hAnsi="Cambria" w:cs="Arial"/>
                <w:bCs/>
                <w:kern w:val="28"/>
              </w:rPr>
              <w:t xml:space="preserve">  Estate Section, SVNIT, </w:t>
            </w:r>
          </w:p>
          <w:p w:rsidR="00556D80" w:rsidRPr="00556D80" w:rsidRDefault="00556D80" w:rsidP="00010757">
            <w:pPr>
              <w:jc w:val="both"/>
              <w:rPr>
                <w:rFonts w:ascii="Cambria" w:hAnsi="Cambria" w:cs="Arial"/>
                <w:bCs/>
                <w:kern w:val="28"/>
              </w:rPr>
            </w:pPr>
            <w:r w:rsidRPr="00556D80">
              <w:rPr>
                <w:rFonts w:ascii="Cambria" w:hAnsi="Cambria" w:cs="Arial"/>
                <w:bCs/>
                <w:kern w:val="28"/>
              </w:rPr>
              <w:t xml:space="preserve">  Surat – 395 007, Gujarat.</w:t>
            </w:r>
          </w:p>
          <w:p w:rsidR="00556D80" w:rsidRPr="00556D80" w:rsidRDefault="00556D80" w:rsidP="00010757">
            <w:pPr>
              <w:jc w:val="both"/>
              <w:rPr>
                <w:rFonts w:ascii="Cambria" w:hAnsi="Cambria" w:cs="Arial"/>
                <w:bCs/>
                <w:kern w:val="28"/>
              </w:rPr>
            </w:pPr>
            <w:r w:rsidRPr="00556D80">
              <w:rPr>
                <w:rFonts w:ascii="Cambria" w:hAnsi="Cambria" w:cs="Arial"/>
                <w:bCs/>
                <w:kern w:val="28"/>
              </w:rPr>
              <w:t xml:space="preserve">  Contact No.: 7702759430 </w:t>
            </w:r>
          </w:p>
          <w:p w:rsidR="00556D80" w:rsidRPr="00556D80" w:rsidRDefault="00556D80" w:rsidP="00010757">
            <w:pPr>
              <w:spacing w:line="276" w:lineRule="auto"/>
              <w:jc w:val="both"/>
            </w:pPr>
            <w:r w:rsidRPr="00556D80">
              <w:rPr>
                <w:rFonts w:ascii="Cambria" w:hAnsi="Cambria" w:cs="Arial"/>
                <w:bCs/>
                <w:kern w:val="28"/>
              </w:rPr>
              <w:t xml:space="preserve">  Email: </w:t>
            </w:r>
            <w:hyperlink r:id="rId13" w:history="1">
              <w:r w:rsidRPr="00556D80">
                <w:rPr>
                  <w:rFonts w:ascii="Cambria" w:hAnsi="Cambria" w:cs="Arial"/>
                  <w:bCs/>
                  <w:kern w:val="28"/>
                </w:rPr>
                <w:t>suresh@eed.svnit.ac.in</w:t>
              </w:r>
            </w:hyperlink>
            <w:r w:rsidRPr="00556D80">
              <w:t xml:space="preserve"> </w:t>
            </w:r>
          </w:p>
          <w:p w:rsidR="00556D80" w:rsidRPr="00556D80" w:rsidRDefault="00556D80" w:rsidP="00D54AE4">
            <w:pPr>
              <w:pStyle w:val="Subtitle"/>
              <w:snapToGrid w:val="0"/>
              <w:jc w:val="left"/>
              <w:rPr>
                <w:rFonts w:ascii="Cambria" w:hAnsi="Cambria" w:cs="Arial"/>
                <w:b w:val="0"/>
                <w:kern w:val="28"/>
                <w:sz w:val="22"/>
                <w:szCs w:val="22"/>
              </w:rPr>
            </w:pPr>
            <w:r w:rsidRPr="00556D80">
              <w:rPr>
                <w:rFonts w:ascii="Cambria" w:hAnsi="Cambria" w:cs="Arial"/>
                <w:b w:val="0"/>
                <w:kern w:val="28"/>
                <w:sz w:val="22"/>
                <w:szCs w:val="22"/>
              </w:rPr>
              <w:t xml:space="preserve">  Gondaboina Chaitanya kumar</w:t>
            </w:r>
          </w:p>
          <w:p w:rsidR="00556D80" w:rsidRPr="00556D80" w:rsidRDefault="00556D80" w:rsidP="00D54AE4">
            <w:pPr>
              <w:pStyle w:val="Subtitle"/>
              <w:snapToGrid w:val="0"/>
              <w:jc w:val="left"/>
              <w:rPr>
                <w:rFonts w:ascii="Cambria" w:hAnsi="Cambria" w:cs="Arial"/>
                <w:b w:val="0"/>
                <w:kern w:val="28"/>
                <w:sz w:val="22"/>
                <w:szCs w:val="22"/>
              </w:rPr>
            </w:pPr>
            <w:r w:rsidRPr="00556D80">
              <w:rPr>
                <w:rFonts w:ascii="Cambria" w:hAnsi="Cambria" w:cs="Arial"/>
                <w:b w:val="0"/>
                <w:kern w:val="28"/>
                <w:sz w:val="22"/>
                <w:szCs w:val="22"/>
              </w:rPr>
              <w:t xml:space="preserve">  Executive Engineer (Electrical)</w:t>
            </w:r>
          </w:p>
          <w:p w:rsidR="00556D80" w:rsidRPr="00556D80" w:rsidRDefault="00556D80" w:rsidP="00D54AE4">
            <w:pPr>
              <w:pStyle w:val="Subtitle"/>
              <w:snapToGrid w:val="0"/>
              <w:jc w:val="left"/>
              <w:rPr>
                <w:rFonts w:ascii="Cambria" w:hAnsi="Cambria" w:cs="Arial"/>
                <w:b w:val="0"/>
                <w:kern w:val="28"/>
                <w:sz w:val="22"/>
                <w:szCs w:val="22"/>
              </w:rPr>
            </w:pPr>
            <w:r w:rsidRPr="00556D80">
              <w:rPr>
                <w:rFonts w:ascii="Cambria" w:hAnsi="Cambria" w:cs="Arial"/>
                <w:b w:val="0"/>
                <w:kern w:val="28"/>
                <w:sz w:val="22"/>
                <w:szCs w:val="22"/>
              </w:rPr>
              <w:t xml:space="preserve">  Estate &amp; Store Section, SVNIT, Surat.</w:t>
            </w:r>
          </w:p>
          <w:p w:rsidR="00556D80" w:rsidRPr="00556D80" w:rsidRDefault="00556D80" w:rsidP="00D54AE4">
            <w:pPr>
              <w:pStyle w:val="Subtitle"/>
              <w:snapToGrid w:val="0"/>
              <w:jc w:val="left"/>
              <w:rPr>
                <w:rFonts w:ascii="Cambria" w:hAnsi="Cambria" w:cs="Arial"/>
                <w:b w:val="0"/>
                <w:kern w:val="28"/>
                <w:sz w:val="22"/>
                <w:szCs w:val="22"/>
              </w:rPr>
            </w:pPr>
            <w:r w:rsidRPr="00556D80">
              <w:rPr>
                <w:rFonts w:ascii="Cambria" w:hAnsi="Cambria" w:cs="Arial"/>
                <w:b w:val="0"/>
                <w:kern w:val="28"/>
                <w:sz w:val="22"/>
                <w:szCs w:val="22"/>
              </w:rPr>
              <w:t xml:space="preserve">  Contact No.: 8019834977</w:t>
            </w:r>
          </w:p>
          <w:p w:rsidR="00556D80" w:rsidRPr="00556D80" w:rsidRDefault="00556D80" w:rsidP="00556D80">
            <w:pPr>
              <w:pStyle w:val="TableParagraph"/>
              <w:rPr>
                <w:rFonts w:ascii="Cambria" w:hAnsi="Cambria" w:cs="Arial"/>
              </w:rPr>
            </w:pPr>
            <w:r w:rsidRPr="00556D80">
              <w:rPr>
                <w:rFonts w:ascii="Cambria" w:hAnsi="Cambria" w:cs="Arial"/>
                <w:kern w:val="28"/>
              </w:rPr>
              <w:t xml:space="preserve">  Email: </w:t>
            </w:r>
            <w:hyperlink r:id="rId14" w:history="1">
              <w:r w:rsidRPr="00556D80">
                <w:rPr>
                  <w:rStyle w:val="Hyperlink"/>
                  <w:rFonts w:ascii="Cambria" w:hAnsi="Cambria" w:cs="Arial"/>
                  <w:kern w:val="28"/>
                </w:rPr>
                <w:t>gchaitanya@svnit.ac.in</w:t>
              </w:r>
            </w:hyperlink>
            <w:r w:rsidRPr="00556D80">
              <w:rPr>
                <w:rFonts w:ascii="Cambria" w:hAnsi="Cambria" w:cs="Arial"/>
                <w:kern w:val="28"/>
              </w:rPr>
              <w:t xml:space="preserve"> </w:t>
            </w:r>
          </w:p>
          <w:p w:rsidR="00556D80" w:rsidRPr="00556D80" w:rsidRDefault="00556D80" w:rsidP="007353A5">
            <w:pPr>
              <w:pStyle w:val="TableParagraph"/>
              <w:ind w:left="99"/>
              <w:jc w:val="both"/>
              <w:rPr>
                <w:rFonts w:ascii="Cambria" w:hAnsi="Cambria" w:cs="Arial"/>
                <w:bCs/>
                <w:spacing w:val="-1"/>
              </w:rPr>
            </w:pPr>
          </w:p>
        </w:tc>
      </w:tr>
      <w:tr w:rsidR="00556D80" w:rsidRPr="00556D80" w:rsidTr="002F2D0D">
        <w:trPr>
          <w:trHeight w:hRule="exact" w:val="278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Institute Website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017F6E" w:rsidP="007353A5">
            <w:pPr>
              <w:pStyle w:val="TableParagraph"/>
              <w:ind w:left="99"/>
              <w:rPr>
                <w:rFonts w:ascii="Cambria" w:hAnsi="Cambria" w:cs="Arial"/>
                <w:bCs/>
                <w:spacing w:val="-1"/>
              </w:rPr>
            </w:pPr>
            <w:hyperlink r:id="rId15" w:history="1">
              <w:r w:rsidR="00556D80" w:rsidRPr="00556D80">
                <w:rPr>
                  <w:rStyle w:val="Hyperlink"/>
                  <w:rFonts w:ascii="Cambria" w:hAnsi="Cambria" w:cs="Arial"/>
                  <w:bCs/>
                  <w:spacing w:val="-1"/>
                </w:rPr>
                <w:t>www.svnit.ac.in</w:t>
              </w:r>
            </w:hyperlink>
          </w:p>
        </w:tc>
      </w:tr>
      <w:tr w:rsidR="00556D80" w:rsidRPr="00556D80" w:rsidTr="002F2D0D">
        <w:trPr>
          <w:trHeight w:hRule="exact" w:val="28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Tender Submission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C016B2">
            <w:pPr>
              <w:pStyle w:val="TableParagraph"/>
              <w:ind w:left="99"/>
              <w:rPr>
                <w:rFonts w:ascii="Cambria" w:hAnsi="Cambria" w:cs="Arial"/>
                <w:bCs/>
                <w:spacing w:val="-1"/>
              </w:rPr>
            </w:pPr>
            <w:r w:rsidRPr="00556D80">
              <w:rPr>
                <w:rFonts w:ascii="Cambria" w:hAnsi="Cambria" w:cs="Arial"/>
                <w:bCs/>
                <w:spacing w:val="-1"/>
              </w:rPr>
              <w:t>E-Publish</w:t>
            </w:r>
          </w:p>
        </w:tc>
      </w:tr>
      <w:tr w:rsidR="00556D80" w:rsidRPr="00556D80" w:rsidTr="002F2D0D">
        <w:trPr>
          <w:trHeight w:hRule="exact" w:val="286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Number of Pages in the tender document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1B533D" w:rsidP="00A66881">
            <w:pPr>
              <w:pStyle w:val="TableParagraph"/>
              <w:ind w:left="99"/>
              <w:rPr>
                <w:rFonts w:ascii="Cambria" w:hAnsi="Cambria" w:cs="Arial"/>
                <w:bCs/>
                <w:spacing w:val="-1"/>
              </w:rPr>
            </w:pPr>
            <w:r>
              <w:rPr>
                <w:rFonts w:ascii="Cambria" w:hAnsi="Cambria" w:cs="Arial"/>
                <w:bCs/>
                <w:spacing w:val="-1"/>
              </w:rPr>
              <w:t>Technical Bid – 24</w:t>
            </w:r>
            <w:r w:rsidR="00556D80" w:rsidRPr="00556D80">
              <w:rPr>
                <w:rFonts w:ascii="Cambria" w:hAnsi="Cambria" w:cs="Arial"/>
                <w:bCs/>
                <w:spacing w:val="-1"/>
              </w:rPr>
              <w:t xml:space="preserve"> Pages &amp; BOQ (Price Bid)</w:t>
            </w:r>
          </w:p>
        </w:tc>
      </w:tr>
    </w:tbl>
    <w:p w:rsidR="004918F1" w:rsidRPr="00556D80" w:rsidRDefault="004918F1" w:rsidP="007353A5">
      <w:pPr>
        <w:pStyle w:val="Heading1"/>
        <w:ind w:left="0" w:right="1099" w:firstLine="0"/>
        <w:rPr>
          <w:rFonts w:ascii="Cambria" w:eastAsia="Times New Roman" w:hAnsi="Cambria" w:cs="Times New Roman"/>
          <w:sz w:val="22"/>
          <w:szCs w:val="22"/>
        </w:rPr>
      </w:pPr>
    </w:p>
    <w:p w:rsidR="00550053" w:rsidRPr="00556D80" w:rsidRDefault="00550053" w:rsidP="007353A5">
      <w:pPr>
        <w:pStyle w:val="Heading1"/>
        <w:ind w:left="0" w:right="1099" w:firstLine="0"/>
        <w:rPr>
          <w:rFonts w:ascii="Cambria" w:eastAsia="Times New Roman" w:hAnsi="Cambria" w:cs="Times New Roman"/>
          <w:sz w:val="22"/>
          <w:szCs w:val="22"/>
        </w:rPr>
      </w:pPr>
    </w:p>
    <w:tbl>
      <w:tblPr>
        <w:tblStyle w:val="TableGrid"/>
        <w:tblW w:w="10307" w:type="dxa"/>
        <w:jc w:val="center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38"/>
        <w:gridCol w:w="3583"/>
        <w:gridCol w:w="3686"/>
      </w:tblGrid>
      <w:tr w:rsidR="00550053" w:rsidRPr="00556D80" w:rsidTr="003A6EDB">
        <w:trPr>
          <w:jc w:val="center"/>
        </w:trPr>
        <w:tc>
          <w:tcPr>
            <w:tcW w:w="3038" w:type="dxa"/>
          </w:tcPr>
          <w:p w:rsidR="003339B8" w:rsidRDefault="003339B8" w:rsidP="000E29C2">
            <w:pPr>
              <w:pStyle w:val="TableParagraph"/>
              <w:ind w:right="54"/>
              <w:jc w:val="center"/>
              <w:rPr>
                <w:rFonts w:ascii="Cambria" w:eastAsia="Arial" w:hAnsi="Cambria" w:cs="Arial"/>
                <w:b/>
                <w:bCs/>
              </w:rPr>
            </w:pPr>
            <w:r>
              <w:rPr>
                <w:rFonts w:ascii="Cambria" w:eastAsia="Arial" w:hAnsi="Cambria" w:cs="Arial"/>
                <w:b/>
                <w:bCs/>
              </w:rPr>
              <w:t>(Sd/-)</w:t>
            </w:r>
          </w:p>
          <w:p w:rsidR="00550053" w:rsidRPr="00556D80" w:rsidRDefault="003A6EDB" w:rsidP="000E29C2">
            <w:pPr>
              <w:pStyle w:val="TableParagraph"/>
              <w:ind w:right="54"/>
              <w:jc w:val="center"/>
              <w:rPr>
                <w:rFonts w:ascii="Cambria" w:eastAsia="Arial" w:hAnsi="Cambria" w:cs="Arial"/>
                <w:b/>
                <w:bCs/>
              </w:rPr>
            </w:pPr>
            <w:r w:rsidRPr="00556D80">
              <w:rPr>
                <w:rFonts w:ascii="Cambria" w:eastAsia="Arial" w:hAnsi="Cambria" w:cs="Arial"/>
                <w:b/>
                <w:bCs/>
              </w:rPr>
              <w:t>Executive Engineer</w:t>
            </w:r>
          </w:p>
          <w:p w:rsidR="003A6EDB" w:rsidRPr="00556D80" w:rsidRDefault="003A6EDB" w:rsidP="000E29C2">
            <w:pPr>
              <w:pStyle w:val="TableParagraph"/>
              <w:ind w:right="54"/>
              <w:jc w:val="center"/>
              <w:rPr>
                <w:rFonts w:ascii="Cambria" w:eastAsia="Arial" w:hAnsi="Cambria" w:cs="Arial"/>
                <w:b/>
                <w:bCs/>
              </w:rPr>
            </w:pPr>
            <w:r w:rsidRPr="00556D80">
              <w:rPr>
                <w:rFonts w:ascii="Cambria" w:eastAsia="Arial" w:hAnsi="Cambria" w:cs="Arial"/>
                <w:b/>
                <w:bCs/>
              </w:rPr>
              <w:t>(Electrical)</w:t>
            </w:r>
          </w:p>
        </w:tc>
        <w:tc>
          <w:tcPr>
            <w:tcW w:w="3583" w:type="dxa"/>
          </w:tcPr>
          <w:p w:rsidR="003339B8" w:rsidRDefault="003339B8" w:rsidP="003A6EDB">
            <w:pPr>
              <w:pStyle w:val="TableParagraph"/>
              <w:ind w:right="54"/>
              <w:jc w:val="center"/>
              <w:rPr>
                <w:rFonts w:ascii="Cambria" w:eastAsia="Arial" w:hAnsi="Cambria" w:cs="Arial"/>
                <w:b/>
                <w:bCs/>
              </w:rPr>
            </w:pPr>
            <w:r>
              <w:rPr>
                <w:rFonts w:ascii="Cambria" w:eastAsia="Arial" w:hAnsi="Cambria" w:cs="Arial"/>
                <w:b/>
                <w:bCs/>
              </w:rPr>
              <w:t>(Sd/-)</w:t>
            </w:r>
          </w:p>
          <w:p w:rsidR="00550053" w:rsidRPr="00556D80" w:rsidRDefault="00871507" w:rsidP="003A6EDB">
            <w:pPr>
              <w:pStyle w:val="TableParagraph"/>
              <w:ind w:right="54"/>
              <w:jc w:val="center"/>
              <w:rPr>
                <w:rFonts w:ascii="Cambria" w:eastAsia="Arial" w:hAnsi="Cambria" w:cs="Arial"/>
                <w:b/>
                <w:bCs/>
              </w:rPr>
            </w:pPr>
            <w:r w:rsidRPr="00556D80">
              <w:rPr>
                <w:rFonts w:ascii="Cambria" w:eastAsia="Arial" w:hAnsi="Cambria" w:cs="Arial"/>
                <w:b/>
                <w:bCs/>
              </w:rPr>
              <w:t>Associate Dean</w:t>
            </w:r>
          </w:p>
          <w:p w:rsidR="00871507" w:rsidRPr="00556D80" w:rsidRDefault="00871507" w:rsidP="003A6EDB">
            <w:pPr>
              <w:pStyle w:val="TableParagraph"/>
              <w:ind w:right="54"/>
              <w:jc w:val="center"/>
              <w:rPr>
                <w:rFonts w:ascii="Cambria" w:eastAsia="Arial" w:hAnsi="Cambria" w:cs="Arial"/>
                <w:b/>
                <w:bCs/>
              </w:rPr>
            </w:pPr>
            <w:r w:rsidRPr="00556D80">
              <w:rPr>
                <w:rFonts w:ascii="Cambria" w:eastAsia="Arial" w:hAnsi="Cambria" w:cs="Arial"/>
                <w:b/>
                <w:bCs/>
              </w:rPr>
              <w:t>(Planning &amp; Development)</w:t>
            </w:r>
          </w:p>
        </w:tc>
        <w:tc>
          <w:tcPr>
            <w:tcW w:w="3686" w:type="dxa"/>
          </w:tcPr>
          <w:p w:rsidR="003339B8" w:rsidRDefault="003339B8" w:rsidP="007353A5">
            <w:pPr>
              <w:pStyle w:val="TableParagraph"/>
              <w:ind w:right="54"/>
              <w:jc w:val="center"/>
              <w:rPr>
                <w:rFonts w:ascii="Cambria" w:eastAsia="Arial" w:hAnsi="Cambria" w:cs="Arial"/>
                <w:b/>
                <w:bCs/>
              </w:rPr>
            </w:pPr>
            <w:r>
              <w:rPr>
                <w:rFonts w:ascii="Cambria" w:eastAsia="Arial" w:hAnsi="Cambria" w:cs="Arial"/>
                <w:b/>
                <w:bCs/>
              </w:rPr>
              <w:t>(Sd/-)</w:t>
            </w:r>
          </w:p>
          <w:p w:rsidR="00550053" w:rsidRPr="00556D80" w:rsidRDefault="000E29C2" w:rsidP="007353A5">
            <w:pPr>
              <w:pStyle w:val="TableParagraph"/>
              <w:ind w:right="54"/>
              <w:jc w:val="center"/>
              <w:rPr>
                <w:rFonts w:ascii="Cambria" w:eastAsia="Arial" w:hAnsi="Cambria" w:cs="Arial"/>
                <w:b/>
                <w:bCs/>
              </w:rPr>
            </w:pPr>
            <w:r w:rsidRPr="00556D80">
              <w:rPr>
                <w:rFonts w:ascii="Cambria" w:eastAsia="Arial" w:hAnsi="Cambria" w:cs="Arial"/>
                <w:b/>
                <w:bCs/>
              </w:rPr>
              <w:t>Dean</w:t>
            </w:r>
          </w:p>
          <w:p w:rsidR="00550053" w:rsidRPr="00556D80" w:rsidRDefault="00550053" w:rsidP="007353A5">
            <w:pPr>
              <w:pStyle w:val="TableParagraph"/>
              <w:ind w:right="54"/>
              <w:jc w:val="center"/>
              <w:rPr>
                <w:rFonts w:ascii="Cambria" w:eastAsia="Arial" w:hAnsi="Cambria" w:cs="Arial"/>
                <w:b/>
                <w:bCs/>
              </w:rPr>
            </w:pPr>
            <w:r w:rsidRPr="00556D80">
              <w:rPr>
                <w:rFonts w:ascii="Cambria" w:eastAsia="Arial" w:hAnsi="Cambria" w:cs="Arial"/>
                <w:b/>
                <w:bCs/>
              </w:rPr>
              <w:t>(Planning &amp; Development)</w:t>
            </w:r>
          </w:p>
        </w:tc>
      </w:tr>
    </w:tbl>
    <w:p w:rsidR="00C45670" w:rsidRPr="00556D80" w:rsidRDefault="00C45670" w:rsidP="007353A5">
      <w:pPr>
        <w:rPr>
          <w:rFonts w:ascii="Cambria" w:eastAsia="Times New Roman" w:hAnsi="Cambria" w:cs="Times New Roman"/>
          <w:b/>
          <w:bCs/>
          <w:u w:val="single"/>
        </w:rPr>
      </w:pPr>
    </w:p>
    <w:sectPr w:rsidR="00C45670" w:rsidRPr="00556D80" w:rsidSect="0069732C">
      <w:footerReference w:type="default" r:id="rId16"/>
      <w:pgSz w:w="11910" w:h="16840" w:code="9"/>
      <w:pgMar w:top="568" w:right="720" w:bottom="0" w:left="720" w:header="0" w:footer="74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EBC" w:rsidRPr="00556D80" w:rsidRDefault="00B71EBC" w:rsidP="00701B4C">
      <w:pPr>
        <w:rPr>
          <w:sz w:val="19"/>
          <w:szCs w:val="19"/>
        </w:rPr>
      </w:pPr>
      <w:r w:rsidRPr="00556D80">
        <w:rPr>
          <w:sz w:val="19"/>
          <w:szCs w:val="19"/>
        </w:rPr>
        <w:separator/>
      </w:r>
    </w:p>
  </w:endnote>
  <w:endnote w:type="continuationSeparator" w:id="1">
    <w:p w:rsidR="00B71EBC" w:rsidRPr="00556D80" w:rsidRDefault="00B71EBC" w:rsidP="00701B4C">
      <w:pPr>
        <w:rPr>
          <w:sz w:val="19"/>
          <w:szCs w:val="19"/>
        </w:rPr>
      </w:pPr>
      <w:r w:rsidRPr="00556D80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MG-Arun">
    <w:altName w:val="Calibri"/>
    <w:charset w:val="00"/>
    <w:family w:val="auto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519" w:rsidRPr="00556D80" w:rsidRDefault="00DE4519">
    <w:pPr>
      <w:spacing w:line="14" w:lineRule="auto"/>
      <w:rPr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EBC" w:rsidRPr="00556D80" w:rsidRDefault="00B71EBC" w:rsidP="00701B4C">
      <w:pPr>
        <w:rPr>
          <w:sz w:val="19"/>
          <w:szCs w:val="19"/>
        </w:rPr>
      </w:pPr>
      <w:r w:rsidRPr="00556D80">
        <w:rPr>
          <w:sz w:val="19"/>
          <w:szCs w:val="19"/>
        </w:rPr>
        <w:separator/>
      </w:r>
    </w:p>
  </w:footnote>
  <w:footnote w:type="continuationSeparator" w:id="1">
    <w:p w:rsidR="00B71EBC" w:rsidRPr="00556D80" w:rsidRDefault="00B71EBC" w:rsidP="00701B4C">
      <w:pPr>
        <w:rPr>
          <w:sz w:val="19"/>
          <w:szCs w:val="19"/>
        </w:rPr>
      </w:pPr>
      <w:r w:rsidRPr="00556D80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A24"/>
    <w:multiLevelType w:val="hybridMultilevel"/>
    <w:tmpl w:val="4F2A70C6"/>
    <w:lvl w:ilvl="0" w:tplc="DEC848F0">
      <w:start w:val="4"/>
      <w:numFmt w:val="upperLetter"/>
      <w:lvlText w:val="%1."/>
      <w:lvlJc w:val="left"/>
      <w:pPr>
        <w:ind w:left="820" w:hanging="72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B1102428">
      <w:start w:val="1"/>
      <w:numFmt w:val="decimal"/>
      <w:lvlText w:val="%2."/>
      <w:lvlJc w:val="left"/>
      <w:pPr>
        <w:ind w:left="4188" w:hanging="418"/>
      </w:pPr>
      <w:rPr>
        <w:rFonts w:ascii="Arial" w:eastAsia="Arial" w:hAnsi="Arial" w:hint="default"/>
        <w:position w:val="1"/>
        <w:sz w:val="24"/>
        <w:szCs w:val="24"/>
      </w:rPr>
    </w:lvl>
    <w:lvl w:ilvl="2" w:tplc="965A91FE">
      <w:start w:val="1"/>
      <w:numFmt w:val="lowerLetter"/>
      <w:lvlText w:val="%3."/>
      <w:lvlJc w:val="left"/>
      <w:pPr>
        <w:ind w:left="1540" w:hanging="720"/>
      </w:pPr>
      <w:rPr>
        <w:rFonts w:ascii="Arial" w:eastAsia="Arial" w:hAnsi="Arial" w:hint="default"/>
        <w:sz w:val="24"/>
        <w:szCs w:val="24"/>
      </w:rPr>
    </w:lvl>
    <w:lvl w:ilvl="3" w:tplc="3E2A633C">
      <w:start w:val="1"/>
      <w:numFmt w:val="lowerRoman"/>
      <w:lvlText w:val="%4."/>
      <w:lvlJc w:val="left"/>
      <w:pPr>
        <w:ind w:left="2260" w:hanging="720"/>
      </w:pPr>
      <w:rPr>
        <w:rFonts w:ascii="Arial" w:eastAsia="Arial" w:hAnsi="Arial" w:hint="default"/>
        <w:spacing w:val="-1"/>
        <w:sz w:val="24"/>
        <w:szCs w:val="24"/>
      </w:rPr>
    </w:lvl>
    <w:lvl w:ilvl="4" w:tplc="7EBC8062">
      <w:start w:val="1"/>
      <w:numFmt w:val="bullet"/>
      <w:lvlText w:val="•"/>
      <w:lvlJc w:val="left"/>
      <w:pPr>
        <w:ind w:left="4188" w:hanging="720"/>
      </w:pPr>
      <w:rPr>
        <w:rFonts w:hint="default"/>
      </w:rPr>
    </w:lvl>
    <w:lvl w:ilvl="5" w:tplc="C3E494BC">
      <w:start w:val="1"/>
      <w:numFmt w:val="bullet"/>
      <w:lvlText w:val="•"/>
      <w:lvlJc w:val="left"/>
      <w:pPr>
        <w:ind w:left="5031" w:hanging="720"/>
      </w:pPr>
      <w:rPr>
        <w:rFonts w:hint="default"/>
      </w:rPr>
    </w:lvl>
    <w:lvl w:ilvl="6" w:tplc="6D688E78">
      <w:start w:val="1"/>
      <w:numFmt w:val="bullet"/>
      <w:lvlText w:val="•"/>
      <w:lvlJc w:val="left"/>
      <w:pPr>
        <w:ind w:left="5875" w:hanging="720"/>
      </w:pPr>
      <w:rPr>
        <w:rFonts w:hint="default"/>
      </w:rPr>
    </w:lvl>
    <w:lvl w:ilvl="7" w:tplc="095C4768">
      <w:start w:val="1"/>
      <w:numFmt w:val="bullet"/>
      <w:lvlText w:val="•"/>
      <w:lvlJc w:val="left"/>
      <w:pPr>
        <w:ind w:left="6718" w:hanging="720"/>
      </w:pPr>
      <w:rPr>
        <w:rFonts w:hint="default"/>
      </w:rPr>
    </w:lvl>
    <w:lvl w:ilvl="8" w:tplc="E7FE7FB2">
      <w:start w:val="1"/>
      <w:numFmt w:val="bullet"/>
      <w:lvlText w:val="•"/>
      <w:lvlJc w:val="left"/>
      <w:pPr>
        <w:ind w:left="7561" w:hanging="720"/>
      </w:pPr>
      <w:rPr>
        <w:rFonts w:hint="default"/>
      </w:rPr>
    </w:lvl>
  </w:abstractNum>
  <w:abstractNum w:abstractNumId="1">
    <w:nsid w:val="10605CAD"/>
    <w:multiLevelType w:val="hybridMultilevel"/>
    <w:tmpl w:val="F35CB674"/>
    <w:lvl w:ilvl="0" w:tplc="3630243A">
      <w:start w:val="1"/>
      <w:numFmt w:val="decimal"/>
      <w:lvlText w:val="(%1)"/>
      <w:lvlJc w:val="left"/>
      <w:pPr>
        <w:ind w:left="1226" w:hanging="406"/>
      </w:pPr>
      <w:rPr>
        <w:rFonts w:ascii="Arial" w:eastAsia="Arial" w:hAnsi="Arial" w:hint="default"/>
        <w:spacing w:val="-1"/>
        <w:sz w:val="24"/>
        <w:szCs w:val="24"/>
      </w:rPr>
    </w:lvl>
    <w:lvl w:ilvl="1" w:tplc="385456AC">
      <w:start w:val="1"/>
      <w:numFmt w:val="bullet"/>
      <w:lvlText w:val="•"/>
      <w:lvlJc w:val="left"/>
      <w:pPr>
        <w:ind w:left="2100" w:hanging="406"/>
      </w:pPr>
      <w:rPr>
        <w:rFonts w:hint="default"/>
      </w:rPr>
    </w:lvl>
    <w:lvl w:ilvl="2" w:tplc="6C1A9E46">
      <w:start w:val="1"/>
      <w:numFmt w:val="bullet"/>
      <w:lvlText w:val="•"/>
      <w:lvlJc w:val="left"/>
      <w:pPr>
        <w:ind w:left="2974" w:hanging="406"/>
      </w:pPr>
      <w:rPr>
        <w:rFonts w:hint="default"/>
      </w:rPr>
    </w:lvl>
    <w:lvl w:ilvl="3" w:tplc="4C6E807A">
      <w:start w:val="1"/>
      <w:numFmt w:val="bullet"/>
      <w:lvlText w:val="•"/>
      <w:lvlJc w:val="left"/>
      <w:pPr>
        <w:ind w:left="3848" w:hanging="406"/>
      </w:pPr>
      <w:rPr>
        <w:rFonts w:hint="default"/>
      </w:rPr>
    </w:lvl>
    <w:lvl w:ilvl="4" w:tplc="67768B96">
      <w:start w:val="1"/>
      <w:numFmt w:val="bullet"/>
      <w:lvlText w:val="•"/>
      <w:lvlJc w:val="left"/>
      <w:pPr>
        <w:ind w:left="4723" w:hanging="406"/>
      </w:pPr>
      <w:rPr>
        <w:rFonts w:hint="default"/>
      </w:rPr>
    </w:lvl>
    <w:lvl w:ilvl="5" w:tplc="6A40B6C4">
      <w:start w:val="1"/>
      <w:numFmt w:val="bullet"/>
      <w:lvlText w:val="•"/>
      <w:lvlJc w:val="left"/>
      <w:pPr>
        <w:ind w:left="5597" w:hanging="406"/>
      </w:pPr>
      <w:rPr>
        <w:rFonts w:hint="default"/>
      </w:rPr>
    </w:lvl>
    <w:lvl w:ilvl="6" w:tplc="EDE286F6">
      <w:start w:val="1"/>
      <w:numFmt w:val="bullet"/>
      <w:lvlText w:val="•"/>
      <w:lvlJc w:val="left"/>
      <w:pPr>
        <w:ind w:left="6471" w:hanging="406"/>
      </w:pPr>
      <w:rPr>
        <w:rFonts w:hint="default"/>
      </w:rPr>
    </w:lvl>
    <w:lvl w:ilvl="7" w:tplc="14624964">
      <w:start w:val="1"/>
      <w:numFmt w:val="bullet"/>
      <w:lvlText w:val="•"/>
      <w:lvlJc w:val="left"/>
      <w:pPr>
        <w:ind w:left="7346" w:hanging="406"/>
      </w:pPr>
      <w:rPr>
        <w:rFonts w:hint="default"/>
      </w:rPr>
    </w:lvl>
    <w:lvl w:ilvl="8" w:tplc="D702087E">
      <w:start w:val="1"/>
      <w:numFmt w:val="bullet"/>
      <w:lvlText w:val="•"/>
      <w:lvlJc w:val="left"/>
      <w:pPr>
        <w:ind w:left="8220" w:hanging="406"/>
      </w:pPr>
      <w:rPr>
        <w:rFonts w:hint="default"/>
      </w:rPr>
    </w:lvl>
  </w:abstractNum>
  <w:abstractNum w:abstractNumId="2">
    <w:nsid w:val="12933AEE"/>
    <w:multiLevelType w:val="hybridMultilevel"/>
    <w:tmpl w:val="1D36FACE"/>
    <w:lvl w:ilvl="0" w:tplc="4F828BB0">
      <w:start w:val="1"/>
      <w:numFmt w:val="lowerRoman"/>
      <w:lvlText w:val="%1."/>
      <w:lvlJc w:val="left"/>
      <w:pPr>
        <w:ind w:left="1180" w:hanging="360"/>
      </w:pPr>
      <w:rPr>
        <w:rFonts w:ascii="Arial" w:eastAsia="Arial" w:hAnsi="Arial" w:hint="default"/>
        <w:spacing w:val="-1"/>
        <w:sz w:val="24"/>
        <w:szCs w:val="24"/>
      </w:rPr>
    </w:lvl>
    <w:lvl w:ilvl="1" w:tplc="6416FDFE">
      <w:start w:val="1"/>
      <w:numFmt w:val="bullet"/>
      <w:lvlText w:val="•"/>
      <w:lvlJc w:val="left"/>
      <w:pPr>
        <w:ind w:left="2059" w:hanging="360"/>
      </w:pPr>
      <w:rPr>
        <w:rFonts w:hint="default"/>
      </w:rPr>
    </w:lvl>
    <w:lvl w:ilvl="2" w:tplc="C678970C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3" w:tplc="1B26EC32">
      <w:start w:val="1"/>
      <w:numFmt w:val="bullet"/>
      <w:lvlText w:val="•"/>
      <w:lvlJc w:val="left"/>
      <w:pPr>
        <w:ind w:left="3816" w:hanging="360"/>
      </w:pPr>
      <w:rPr>
        <w:rFonts w:hint="default"/>
      </w:rPr>
    </w:lvl>
    <w:lvl w:ilvl="4" w:tplc="C31ED78E">
      <w:start w:val="1"/>
      <w:numFmt w:val="bullet"/>
      <w:lvlText w:val="•"/>
      <w:lvlJc w:val="left"/>
      <w:pPr>
        <w:ind w:left="4695" w:hanging="360"/>
      </w:pPr>
      <w:rPr>
        <w:rFonts w:hint="default"/>
      </w:rPr>
    </w:lvl>
    <w:lvl w:ilvl="5" w:tplc="1408E594">
      <w:start w:val="1"/>
      <w:numFmt w:val="bullet"/>
      <w:lvlText w:val="•"/>
      <w:lvlJc w:val="left"/>
      <w:pPr>
        <w:ind w:left="5574" w:hanging="360"/>
      </w:pPr>
      <w:rPr>
        <w:rFonts w:hint="default"/>
      </w:rPr>
    </w:lvl>
    <w:lvl w:ilvl="6" w:tplc="DDE0867E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F84C2BF6">
      <w:start w:val="1"/>
      <w:numFmt w:val="bullet"/>
      <w:lvlText w:val="•"/>
      <w:lvlJc w:val="left"/>
      <w:pPr>
        <w:ind w:left="7332" w:hanging="360"/>
      </w:pPr>
      <w:rPr>
        <w:rFonts w:hint="default"/>
      </w:rPr>
    </w:lvl>
    <w:lvl w:ilvl="8" w:tplc="EEFE0942">
      <w:start w:val="1"/>
      <w:numFmt w:val="bullet"/>
      <w:lvlText w:val="•"/>
      <w:lvlJc w:val="left"/>
      <w:pPr>
        <w:ind w:left="8211" w:hanging="360"/>
      </w:pPr>
      <w:rPr>
        <w:rFonts w:hint="default"/>
      </w:rPr>
    </w:lvl>
  </w:abstractNum>
  <w:abstractNum w:abstractNumId="3">
    <w:nsid w:val="150475BD"/>
    <w:multiLevelType w:val="hybridMultilevel"/>
    <w:tmpl w:val="5C5A85E8"/>
    <w:lvl w:ilvl="0" w:tplc="A55E827A">
      <w:start w:val="1"/>
      <w:numFmt w:val="decimal"/>
      <w:lvlText w:val="%1."/>
      <w:lvlJc w:val="left"/>
      <w:pPr>
        <w:ind w:left="507" w:hanging="452"/>
      </w:pPr>
      <w:rPr>
        <w:rFonts w:ascii="Arial" w:eastAsia="Arial" w:hAnsi="Arial" w:hint="default"/>
        <w:spacing w:val="-1"/>
        <w:position w:val="1"/>
        <w:sz w:val="22"/>
        <w:szCs w:val="22"/>
      </w:rPr>
    </w:lvl>
    <w:lvl w:ilvl="1" w:tplc="EB8CE994">
      <w:start w:val="1"/>
      <w:numFmt w:val="bullet"/>
      <w:lvlText w:val="•"/>
      <w:lvlJc w:val="left"/>
      <w:pPr>
        <w:ind w:left="1424" w:hanging="452"/>
      </w:pPr>
      <w:rPr>
        <w:rFonts w:hint="default"/>
      </w:rPr>
    </w:lvl>
    <w:lvl w:ilvl="2" w:tplc="5A12B8E0">
      <w:start w:val="1"/>
      <w:numFmt w:val="bullet"/>
      <w:lvlText w:val="•"/>
      <w:lvlJc w:val="left"/>
      <w:pPr>
        <w:ind w:left="2341" w:hanging="452"/>
      </w:pPr>
      <w:rPr>
        <w:rFonts w:hint="default"/>
      </w:rPr>
    </w:lvl>
    <w:lvl w:ilvl="3" w:tplc="E766FB5E">
      <w:start w:val="1"/>
      <w:numFmt w:val="bullet"/>
      <w:lvlText w:val="•"/>
      <w:lvlJc w:val="left"/>
      <w:pPr>
        <w:ind w:left="3258" w:hanging="452"/>
      </w:pPr>
      <w:rPr>
        <w:rFonts w:hint="default"/>
      </w:rPr>
    </w:lvl>
    <w:lvl w:ilvl="4" w:tplc="117C177E">
      <w:start w:val="1"/>
      <w:numFmt w:val="bullet"/>
      <w:lvlText w:val="•"/>
      <w:lvlJc w:val="left"/>
      <w:pPr>
        <w:ind w:left="4175" w:hanging="452"/>
      </w:pPr>
      <w:rPr>
        <w:rFonts w:hint="default"/>
      </w:rPr>
    </w:lvl>
    <w:lvl w:ilvl="5" w:tplc="ADCCE1F6">
      <w:start w:val="1"/>
      <w:numFmt w:val="bullet"/>
      <w:lvlText w:val="•"/>
      <w:lvlJc w:val="left"/>
      <w:pPr>
        <w:ind w:left="5092" w:hanging="452"/>
      </w:pPr>
      <w:rPr>
        <w:rFonts w:hint="default"/>
      </w:rPr>
    </w:lvl>
    <w:lvl w:ilvl="6" w:tplc="4942E002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3C24828A">
      <w:start w:val="1"/>
      <w:numFmt w:val="bullet"/>
      <w:lvlText w:val="•"/>
      <w:lvlJc w:val="left"/>
      <w:pPr>
        <w:ind w:left="6925" w:hanging="452"/>
      </w:pPr>
      <w:rPr>
        <w:rFonts w:hint="default"/>
      </w:rPr>
    </w:lvl>
    <w:lvl w:ilvl="8" w:tplc="4800BD0C">
      <w:start w:val="1"/>
      <w:numFmt w:val="bullet"/>
      <w:lvlText w:val="•"/>
      <w:lvlJc w:val="left"/>
      <w:pPr>
        <w:ind w:left="7842" w:hanging="452"/>
      </w:pPr>
      <w:rPr>
        <w:rFonts w:hint="default"/>
      </w:rPr>
    </w:lvl>
  </w:abstractNum>
  <w:abstractNum w:abstractNumId="4">
    <w:nsid w:val="223E64ED"/>
    <w:multiLevelType w:val="hybridMultilevel"/>
    <w:tmpl w:val="64428F9A"/>
    <w:lvl w:ilvl="0" w:tplc="A762F840">
      <w:start w:val="1"/>
      <w:numFmt w:val="decimal"/>
      <w:lvlText w:val="%1."/>
      <w:lvlJc w:val="left"/>
      <w:pPr>
        <w:ind w:left="460" w:hanging="360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461AE718">
      <w:start w:val="1"/>
      <w:numFmt w:val="bullet"/>
      <w:lvlText w:val="•"/>
      <w:lvlJc w:val="left"/>
      <w:pPr>
        <w:ind w:left="1353" w:hanging="360"/>
      </w:pPr>
      <w:rPr>
        <w:rFonts w:hint="default"/>
      </w:rPr>
    </w:lvl>
    <w:lvl w:ilvl="2" w:tplc="090C6ECA">
      <w:start w:val="1"/>
      <w:numFmt w:val="bullet"/>
      <w:lvlText w:val="•"/>
      <w:lvlJc w:val="left"/>
      <w:pPr>
        <w:ind w:left="2246" w:hanging="360"/>
      </w:pPr>
      <w:rPr>
        <w:rFonts w:hint="default"/>
      </w:rPr>
    </w:lvl>
    <w:lvl w:ilvl="3" w:tplc="ADAC29DA">
      <w:start w:val="1"/>
      <w:numFmt w:val="bullet"/>
      <w:lvlText w:val="•"/>
      <w:lvlJc w:val="left"/>
      <w:pPr>
        <w:ind w:left="3139" w:hanging="360"/>
      </w:pPr>
      <w:rPr>
        <w:rFonts w:hint="default"/>
      </w:rPr>
    </w:lvl>
    <w:lvl w:ilvl="4" w:tplc="01B287F6">
      <w:start w:val="1"/>
      <w:numFmt w:val="bullet"/>
      <w:lvlText w:val="•"/>
      <w:lvlJc w:val="left"/>
      <w:pPr>
        <w:ind w:left="4031" w:hanging="360"/>
      </w:pPr>
      <w:rPr>
        <w:rFonts w:hint="default"/>
      </w:rPr>
    </w:lvl>
    <w:lvl w:ilvl="5" w:tplc="747E75CA">
      <w:start w:val="1"/>
      <w:numFmt w:val="bullet"/>
      <w:lvlText w:val="•"/>
      <w:lvlJc w:val="left"/>
      <w:pPr>
        <w:ind w:left="4924" w:hanging="360"/>
      </w:pPr>
      <w:rPr>
        <w:rFonts w:hint="default"/>
      </w:rPr>
    </w:lvl>
    <w:lvl w:ilvl="6" w:tplc="4CAE15AE">
      <w:start w:val="1"/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31E0CD50">
      <w:start w:val="1"/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2FE4CCD0">
      <w:start w:val="1"/>
      <w:numFmt w:val="bullet"/>
      <w:lvlText w:val="•"/>
      <w:lvlJc w:val="left"/>
      <w:pPr>
        <w:ind w:left="7603" w:hanging="360"/>
      </w:pPr>
      <w:rPr>
        <w:rFonts w:hint="default"/>
      </w:rPr>
    </w:lvl>
  </w:abstractNum>
  <w:abstractNum w:abstractNumId="5">
    <w:nsid w:val="25847B12"/>
    <w:multiLevelType w:val="hybridMultilevel"/>
    <w:tmpl w:val="7EF629F4"/>
    <w:lvl w:ilvl="0" w:tplc="00CE27C6">
      <w:start w:val="14"/>
      <w:numFmt w:val="decimal"/>
      <w:lvlText w:val="%1."/>
      <w:lvlJc w:val="left"/>
      <w:pPr>
        <w:ind w:left="719" w:hanging="553"/>
      </w:pPr>
      <w:rPr>
        <w:rFonts w:ascii="Arial" w:eastAsia="Arial" w:hAnsi="Arial" w:hint="default"/>
        <w:sz w:val="24"/>
        <w:szCs w:val="24"/>
      </w:rPr>
    </w:lvl>
    <w:lvl w:ilvl="1" w:tplc="5426C33A">
      <w:start w:val="1"/>
      <w:numFmt w:val="bullet"/>
      <w:lvlText w:val="•"/>
      <w:lvlJc w:val="left"/>
      <w:pPr>
        <w:ind w:left="995" w:hanging="553"/>
      </w:pPr>
      <w:rPr>
        <w:rFonts w:hint="default"/>
      </w:rPr>
    </w:lvl>
    <w:lvl w:ilvl="2" w:tplc="121E7CD6">
      <w:start w:val="1"/>
      <w:numFmt w:val="bullet"/>
      <w:lvlText w:val="•"/>
      <w:lvlJc w:val="left"/>
      <w:pPr>
        <w:ind w:left="1270" w:hanging="553"/>
      </w:pPr>
      <w:rPr>
        <w:rFonts w:hint="default"/>
      </w:rPr>
    </w:lvl>
    <w:lvl w:ilvl="3" w:tplc="AC3A9C74">
      <w:start w:val="1"/>
      <w:numFmt w:val="bullet"/>
      <w:lvlText w:val="•"/>
      <w:lvlJc w:val="left"/>
      <w:pPr>
        <w:ind w:left="1546" w:hanging="553"/>
      </w:pPr>
      <w:rPr>
        <w:rFonts w:hint="default"/>
      </w:rPr>
    </w:lvl>
    <w:lvl w:ilvl="4" w:tplc="7548B21E">
      <w:start w:val="1"/>
      <w:numFmt w:val="bullet"/>
      <w:lvlText w:val="•"/>
      <w:lvlJc w:val="left"/>
      <w:pPr>
        <w:ind w:left="1821" w:hanging="553"/>
      </w:pPr>
      <w:rPr>
        <w:rFonts w:hint="default"/>
      </w:rPr>
    </w:lvl>
    <w:lvl w:ilvl="5" w:tplc="E0BAD154">
      <w:start w:val="1"/>
      <w:numFmt w:val="bullet"/>
      <w:lvlText w:val="•"/>
      <w:lvlJc w:val="left"/>
      <w:pPr>
        <w:ind w:left="2096" w:hanging="553"/>
      </w:pPr>
      <w:rPr>
        <w:rFonts w:hint="default"/>
      </w:rPr>
    </w:lvl>
    <w:lvl w:ilvl="6" w:tplc="24ECCA2A">
      <w:start w:val="1"/>
      <w:numFmt w:val="bullet"/>
      <w:lvlText w:val="•"/>
      <w:lvlJc w:val="left"/>
      <w:pPr>
        <w:ind w:left="2372" w:hanging="553"/>
      </w:pPr>
      <w:rPr>
        <w:rFonts w:hint="default"/>
      </w:rPr>
    </w:lvl>
    <w:lvl w:ilvl="7" w:tplc="2058205A">
      <w:start w:val="1"/>
      <w:numFmt w:val="bullet"/>
      <w:lvlText w:val="•"/>
      <w:lvlJc w:val="left"/>
      <w:pPr>
        <w:ind w:left="2647" w:hanging="553"/>
      </w:pPr>
      <w:rPr>
        <w:rFonts w:hint="default"/>
      </w:rPr>
    </w:lvl>
    <w:lvl w:ilvl="8" w:tplc="5E78A2A4">
      <w:start w:val="1"/>
      <w:numFmt w:val="bullet"/>
      <w:lvlText w:val="•"/>
      <w:lvlJc w:val="left"/>
      <w:pPr>
        <w:ind w:left="2923" w:hanging="553"/>
      </w:pPr>
      <w:rPr>
        <w:rFonts w:hint="default"/>
      </w:rPr>
    </w:lvl>
  </w:abstractNum>
  <w:abstractNum w:abstractNumId="6">
    <w:nsid w:val="25EC071F"/>
    <w:multiLevelType w:val="hybridMultilevel"/>
    <w:tmpl w:val="CD6EB39E"/>
    <w:lvl w:ilvl="0" w:tplc="587E506C">
      <w:start w:val="8"/>
      <w:numFmt w:val="upperLetter"/>
      <w:lvlText w:val="%1."/>
      <w:lvlJc w:val="left"/>
      <w:pPr>
        <w:ind w:left="820" w:hanging="72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91EED43C">
      <w:start w:val="1"/>
      <w:numFmt w:val="decimal"/>
      <w:lvlText w:val="%2."/>
      <w:lvlJc w:val="left"/>
      <w:pPr>
        <w:ind w:left="820" w:hanging="720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2" w:tplc="8E98EE24">
      <w:start w:val="1"/>
      <w:numFmt w:val="lowerLetter"/>
      <w:lvlText w:val="(%3)"/>
      <w:lvlJc w:val="left"/>
      <w:pPr>
        <w:ind w:left="1180" w:hanging="360"/>
      </w:pPr>
      <w:rPr>
        <w:rFonts w:ascii="Arial" w:eastAsia="Arial" w:hAnsi="Arial" w:hint="default"/>
        <w:spacing w:val="-1"/>
        <w:sz w:val="24"/>
        <w:szCs w:val="24"/>
      </w:rPr>
    </w:lvl>
    <w:lvl w:ilvl="3" w:tplc="6D3857A4">
      <w:start w:val="1"/>
      <w:numFmt w:val="bullet"/>
      <w:lvlText w:val="•"/>
      <w:lvlJc w:val="left"/>
      <w:pPr>
        <w:ind w:left="2189" w:hanging="360"/>
      </w:pPr>
      <w:rPr>
        <w:rFonts w:hint="default"/>
      </w:rPr>
    </w:lvl>
    <w:lvl w:ilvl="4" w:tplc="928EEAFE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5" w:tplc="A5264442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6" w:tplc="FE56B5B0">
      <w:start w:val="1"/>
      <w:numFmt w:val="bullet"/>
      <w:lvlText w:val="•"/>
      <w:lvlJc w:val="left"/>
      <w:pPr>
        <w:ind w:left="5214" w:hanging="360"/>
      </w:pPr>
      <w:rPr>
        <w:rFonts w:hint="default"/>
      </w:rPr>
    </w:lvl>
    <w:lvl w:ilvl="7" w:tplc="BC7C5AB8">
      <w:start w:val="1"/>
      <w:numFmt w:val="bullet"/>
      <w:lvlText w:val="•"/>
      <w:lvlJc w:val="left"/>
      <w:pPr>
        <w:ind w:left="6223" w:hanging="360"/>
      </w:pPr>
      <w:rPr>
        <w:rFonts w:hint="default"/>
      </w:rPr>
    </w:lvl>
    <w:lvl w:ilvl="8" w:tplc="B7D29B4C">
      <w:start w:val="1"/>
      <w:numFmt w:val="bullet"/>
      <w:lvlText w:val="•"/>
      <w:lvlJc w:val="left"/>
      <w:pPr>
        <w:ind w:left="7231" w:hanging="360"/>
      </w:pPr>
      <w:rPr>
        <w:rFonts w:hint="default"/>
      </w:rPr>
    </w:lvl>
  </w:abstractNum>
  <w:abstractNum w:abstractNumId="7">
    <w:nsid w:val="2E2E49F3"/>
    <w:multiLevelType w:val="hybridMultilevel"/>
    <w:tmpl w:val="787250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886ECE"/>
    <w:multiLevelType w:val="hybridMultilevel"/>
    <w:tmpl w:val="48DC99BC"/>
    <w:lvl w:ilvl="0" w:tplc="2F2AC6C0">
      <w:start w:val="1"/>
      <w:numFmt w:val="decimal"/>
      <w:lvlText w:val="%1."/>
      <w:lvlJc w:val="left"/>
      <w:pPr>
        <w:ind w:left="820" w:hanging="721"/>
      </w:pPr>
      <w:rPr>
        <w:rFonts w:ascii="Arial" w:eastAsia="Arial" w:hAnsi="Arial" w:hint="default"/>
        <w:sz w:val="24"/>
        <w:szCs w:val="24"/>
      </w:rPr>
    </w:lvl>
    <w:lvl w:ilvl="1" w:tplc="591025F2">
      <w:start w:val="1"/>
      <w:numFmt w:val="lowerLetter"/>
      <w:lvlText w:val="%2."/>
      <w:lvlJc w:val="left"/>
      <w:pPr>
        <w:ind w:left="1540" w:hanging="720"/>
      </w:pPr>
      <w:rPr>
        <w:rFonts w:ascii="Arial" w:eastAsia="Arial" w:hAnsi="Arial" w:hint="default"/>
        <w:sz w:val="24"/>
        <w:szCs w:val="24"/>
      </w:rPr>
    </w:lvl>
    <w:lvl w:ilvl="2" w:tplc="24AC2480">
      <w:start w:val="1"/>
      <w:numFmt w:val="bullet"/>
      <w:lvlText w:val="•"/>
      <w:lvlJc w:val="left"/>
      <w:pPr>
        <w:ind w:left="2396" w:hanging="720"/>
      </w:pPr>
      <w:rPr>
        <w:rFonts w:hint="default"/>
      </w:rPr>
    </w:lvl>
    <w:lvl w:ilvl="3" w:tplc="C10C794C">
      <w:start w:val="1"/>
      <w:numFmt w:val="bullet"/>
      <w:lvlText w:val="•"/>
      <w:lvlJc w:val="left"/>
      <w:pPr>
        <w:ind w:left="3253" w:hanging="720"/>
      </w:pPr>
      <w:rPr>
        <w:rFonts w:hint="default"/>
      </w:rPr>
    </w:lvl>
    <w:lvl w:ilvl="4" w:tplc="CD0607A8">
      <w:start w:val="1"/>
      <w:numFmt w:val="bullet"/>
      <w:lvlText w:val="•"/>
      <w:lvlJc w:val="left"/>
      <w:pPr>
        <w:ind w:left="4109" w:hanging="720"/>
      </w:pPr>
      <w:rPr>
        <w:rFonts w:hint="default"/>
      </w:rPr>
    </w:lvl>
    <w:lvl w:ilvl="5" w:tplc="1E2E10F8">
      <w:start w:val="1"/>
      <w:numFmt w:val="bullet"/>
      <w:lvlText w:val="•"/>
      <w:lvlJc w:val="left"/>
      <w:pPr>
        <w:ind w:left="4966" w:hanging="720"/>
      </w:pPr>
      <w:rPr>
        <w:rFonts w:hint="default"/>
      </w:rPr>
    </w:lvl>
    <w:lvl w:ilvl="6" w:tplc="439E7938">
      <w:start w:val="1"/>
      <w:numFmt w:val="bullet"/>
      <w:lvlText w:val="•"/>
      <w:lvlJc w:val="left"/>
      <w:pPr>
        <w:ind w:left="5822" w:hanging="720"/>
      </w:pPr>
      <w:rPr>
        <w:rFonts w:hint="default"/>
      </w:rPr>
    </w:lvl>
    <w:lvl w:ilvl="7" w:tplc="DC5A05C6">
      <w:start w:val="1"/>
      <w:numFmt w:val="bullet"/>
      <w:lvlText w:val="•"/>
      <w:lvlJc w:val="left"/>
      <w:pPr>
        <w:ind w:left="6679" w:hanging="720"/>
      </w:pPr>
      <w:rPr>
        <w:rFonts w:hint="default"/>
      </w:rPr>
    </w:lvl>
    <w:lvl w:ilvl="8" w:tplc="FDB46C0A">
      <w:start w:val="1"/>
      <w:numFmt w:val="bullet"/>
      <w:lvlText w:val="•"/>
      <w:lvlJc w:val="left"/>
      <w:pPr>
        <w:ind w:left="7535" w:hanging="720"/>
      </w:pPr>
      <w:rPr>
        <w:rFonts w:hint="default"/>
      </w:rPr>
    </w:lvl>
  </w:abstractNum>
  <w:abstractNum w:abstractNumId="9">
    <w:nsid w:val="46765247"/>
    <w:multiLevelType w:val="hybridMultilevel"/>
    <w:tmpl w:val="4E044180"/>
    <w:lvl w:ilvl="0" w:tplc="55DC4546">
      <w:start w:val="1"/>
      <w:numFmt w:val="lowerRoman"/>
      <w:lvlText w:val="%1."/>
      <w:lvlJc w:val="left"/>
      <w:pPr>
        <w:ind w:left="1180" w:hanging="360"/>
      </w:pPr>
      <w:rPr>
        <w:rFonts w:ascii="Arial" w:eastAsia="Arial" w:hAnsi="Arial" w:hint="default"/>
        <w:spacing w:val="-1"/>
        <w:sz w:val="24"/>
        <w:szCs w:val="24"/>
      </w:rPr>
    </w:lvl>
    <w:lvl w:ilvl="1" w:tplc="ED6A7ED4">
      <w:start w:val="1"/>
      <w:numFmt w:val="bullet"/>
      <w:lvlText w:val="•"/>
      <w:lvlJc w:val="left"/>
      <w:pPr>
        <w:ind w:left="2059" w:hanging="360"/>
      </w:pPr>
      <w:rPr>
        <w:rFonts w:hint="default"/>
      </w:rPr>
    </w:lvl>
    <w:lvl w:ilvl="2" w:tplc="3398B818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3" w:tplc="EED6067A">
      <w:start w:val="1"/>
      <w:numFmt w:val="bullet"/>
      <w:lvlText w:val="•"/>
      <w:lvlJc w:val="left"/>
      <w:pPr>
        <w:ind w:left="3816" w:hanging="360"/>
      </w:pPr>
      <w:rPr>
        <w:rFonts w:hint="default"/>
      </w:rPr>
    </w:lvl>
    <w:lvl w:ilvl="4" w:tplc="F9721AC8">
      <w:start w:val="1"/>
      <w:numFmt w:val="bullet"/>
      <w:lvlText w:val="•"/>
      <w:lvlJc w:val="left"/>
      <w:pPr>
        <w:ind w:left="4695" w:hanging="360"/>
      </w:pPr>
      <w:rPr>
        <w:rFonts w:hint="default"/>
      </w:rPr>
    </w:lvl>
    <w:lvl w:ilvl="5" w:tplc="ED0A3EE6">
      <w:start w:val="1"/>
      <w:numFmt w:val="bullet"/>
      <w:lvlText w:val="•"/>
      <w:lvlJc w:val="left"/>
      <w:pPr>
        <w:ind w:left="5574" w:hanging="360"/>
      </w:pPr>
      <w:rPr>
        <w:rFonts w:hint="default"/>
      </w:rPr>
    </w:lvl>
    <w:lvl w:ilvl="6" w:tplc="6AFE1EEE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E86287D4">
      <w:start w:val="1"/>
      <w:numFmt w:val="bullet"/>
      <w:lvlText w:val="•"/>
      <w:lvlJc w:val="left"/>
      <w:pPr>
        <w:ind w:left="7332" w:hanging="360"/>
      </w:pPr>
      <w:rPr>
        <w:rFonts w:hint="default"/>
      </w:rPr>
    </w:lvl>
    <w:lvl w:ilvl="8" w:tplc="79508D00">
      <w:start w:val="1"/>
      <w:numFmt w:val="bullet"/>
      <w:lvlText w:val="•"/>
      <w:lvlJc w:val="left"/>
      <w:pPr>
        <w:ind w:left="8211" w:hanging="360"/>
      </w:pPr>
      <w:rPr>
        <w:rFonts w:hint="default"/>
      </w:rPr>
    </w:lvl>
  </w:abstractNum>
  <w:abstractNum w:abstractNumId="10">
    <w:nsid w:val="5F935F95"/>
    <w:multiLevelType w:val="hybridMultilevel"/>
    <w:tmpl w:val="66BCBE8A"/>
    <w:lvl w:ilvl="0" w:tplc="59188A86">
      <w:start w:val="1"/>
      <w:numFmt w:val="lowerRoman"/>
      <w:lvlText w:val="%1."/>
      <w:lvlJc w:val="left"/>
      <w:pPr>
        <w:ind w:left="1180" w:hanging="360"/>
      </w:pPr>
      <w:rPr>
        <w:rFonts w:ascii="Arial" w:eastAsia="Arial" w:hAnsi="Arial" w:hint="default"/>
        <w:spacing w:val="-1"/>
        <w:sz w:val="24"/>
        <w:szCs w:val="24"/>
      </w:rPr>
    </w:lvl>
    <w:lvl w:ilvl="1" w:tplc="C738339E">
      <w:start w:val="1"/>
      <w:numFmt w:val="bullet"/>
      <w:lvlText w:val="•"/>
      <w:lvlJc w:val="left"/>
      <w:pPr>
        <w:ind w:left="2059" w:hanging="360"/>
      </w:pPr>
      <w:rPr>
        <w:rFonts w:hint="default"/>
      </w:rPr>
    </w:lvl>
    <w:lvl w:ilvl="2" w:tplc="7C56742A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3" w:tplc="D6A2C600">
      <w:start w:val="1"/>
      <w:numFmt w:val="bullet"/>
      <w:lvlText w:val="•"/>
      <w:lvlJc w:val="left"/>
      <w:pPr>
        <w:ind w:left="3816" w:hanging="360"/>
      </w:pPr>
      <w:rPr>
        <w:rFonts w:hint="default"/>
      </w:rPr>
    </w:lvl>
    <w:lvl w:ilvl="4" w:tplc="A154A25A">
      <w:start w:val="1"/>
      <w:numFmt w:val="bullet"/>
      <w:lvlText w:val="•"/>
      <w:lvlJc w:val="left"/>
      <w:pPr>
        <w:ind w:left="4695" w:hanging="360"/>
      </w:pPr>
      <w:rPr>
        <w:rFonts w:hint="default"/>
      </w:rPr>
    </w:lvl>
    <w:lvl w:ilvl="5" w:tplc="E4144FEA">
      <w:start w:val="1"/>
      <w:numFmt w:val="bullet"/>
      <w:lvlText w:val="•"/>
      <w:lvlJc w:val="left"/>
      <w:pPr>
        <w:ind w:left="5574" w:hanging="360"/>
      </w:pPr>
      <w:rPr>
        <w:rFonts w:hint="default"/>
      </w:rPr>
    </w:lvl>
    <w:lvl w:ilvl="6" w:tplc="1D1AEE6A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EC0C4C64">
      <w:start w:val="1"/>
      <w:numFmt w:val="bullet"/>
      <w:lvlText w:val="•"/>
      <w:lvlJc w:val="left"/>
      <w:pPr>
        <w:ind w:left="7332" w:hanging="360"/>
      </w:pPr>
      <w:rPr>
        <w:rFonts w:hint="default"/>
      </w:rPr>
    </w:lvl>
    <w:lvl w:ilvl="8" w:tplc="2F949ED2">
      <w:start w:val="1"/>
      <w:numFmt w:val="bullet"/>
      <w:lvlText w:val="•"/>
      <w:lvlJc w:val="left"/>
      <w:pPr>
        <w:ind w:left="8211" w:hanging="360"/>
      </w:pPr>
      <w:rPr>
        <w:rFonts w:hint="default"/>
      </w:rPr>
    </w:lvl>
  </w:abstractNum>
  <w:abstractNum w:abstractNumId="11">
    <w:nsid w:val="5FAD3F1E"/>
    <w:multiLevelType w:val="hybridMultilevel"/>
    <w:tmpl w:val="4DE26C92"/>
    <w:lvl w:ilvl="0" w:tplc="8E0ABA0C">
      <w:start w:val="2"/>
      <w:numFmt w:val="upperLetter"/>
      <w:lvlText w:val="%1."/>
      <w:lvlJc w:val="left"/>
      <w:pPr>
        <w:ind w:left="952" w:hanging="599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FC388E00">
      <w:start w:val="1"/>
      <w:numFmt w:val="decimal"/>
      <w:lvlText w:val="%2."/>
      <w:lvlJc w:val="left"/>
      <w:pPr>
        <w:ind w:left="952" w:hanging="579"/>
      </w:pPr>
      <w:rPr>
        <w:rFonts w:ascii="Arial" w:eastAsia="Arial" w:hAnsi="Arial" w:hint="default"/>
        <w:sz w:val="24"/>
        <w:szCs w:val="24"/>
      </w:rPr>
    </w:lvl>
    <w:lvl w:ilvl="2" w:tplc="F952607E">
      <w:start w:val="1"/>
      <w:numFmt w:val="bullet"/>
      <w:lvlText w:val="•"/>
      <w:lvlJc w:val="left"/>
      <w:pPr>
        <w:ind w:left="2731" w:hanging="579"/>
      </w:pPr>
      <w:rPr>
        <w:rFonts w:hint="default"/>
      </w:rPr>
    </w:lvl>
    <w:lvl w:ilvl="3" w:tplc="4EAA5E46">
      <w:start w:val="1"/>
      <w:numFmt w:val="bullet"/>
      <w:lvlText w:val="•"/>
      <w:lvlJc w:val="left"/>
      <w:pPr>
        <w:ind w:left="3621" w:hanging="579"/>
      </w:pPr>
      <w:rPr>
        <w:rFonts w:hint="default"/>
      </w:rPr>
    </w:lvl>
    <w:lvl w:ilvl="4" w:tplc="29760B3C">
      <w:start w:val="1"/>
      <w:numFmt w:val="bullet"/>
      <w:lvlText w:val="•"/>
      <w:lvlJc w:val="left"/>
      <w:pPr>
        <w:ind w:left="4511" w:hanging="579"/>
      </w:pPr>
      <w:rPr>
        <w:rFonts w:hint="default"/>
      </w:rPr>
    </w:lvl>
    <w:lvl w:ilvl="5" w:tplc="6B66BE32">
      <w:start w:val="1"/>
      <w:numFmt w:val="bullet"/>
      <w:lvlText w:val="•"/>
      <w:lvlJc w:val="left"/>
      <w:pPr>
        <w:ind w:left="5400" w:hanging="579"/>
      </w:pPr>
      <w:rPr>
        <w:rFonts w:hint="default"/>
      </w:rPr>
    </w:lvl>
    <w:lvl w:ilvl="6" w:tplc="0B24D454">
      <w:start w:val="1"/>
      <w:numFmt w:val="bullet"/>
      <w:lvlText w:val="•"/>
      <w:lvlJc w:val="left"/>
      <w:pPr>
        <w:ind w:left="6290" w:hanging="579"/>
      </w:pPr>
      <w:rPr>
        <w:rFonts w:hint="default"/>
      </w:rPr>
    </w:lvl>
    <w:lvl w:ilvl="7" w:tplc="479EE652">
      <w:start w:val="1"/>
      <w:numFmt w:val="bullet"/>
      <w:lvlText w:val="•"/>
      <w:lvlJc w:val="left"/>
      <w:pPr>
        <w:ind w:left="7179" w:hanging="579"/>
      </w:pPr>
      <w:rPr>
        <w:rFonts w:hint="default"/>
      </w:rPr>
    </w:lvl>
    <w:lvl w:ilvl="8" w:tplc="80B05C88">
      <w:start w:val="1"/>
      <w:numFmt w:val="bullet"/>
      <w:lvlText w:val="•"/>
      <w:lvlJc w:val="left"/>
      <w:pPr>
        <w:ind w:left="8069" w:hanging="579"/>
      </w:pPr>
      <w:rPr>
        <w:rFonts w:hint="default"/>
      </w:rPr>
    </w:lvl>
  </w:abstractNum>
  <w:abstractNum w:abstractNumId="12">
    <w:nsid w:val="7D1F5B99"/>
    <w:multiLevelType w:val="hybridMultilevel"/>
    <w:tmpl w:val="5B60020A"/>
    <w:lvl w:ilvl="0" w:tplc="3158712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01B4C"/>
    <w:rsid w:val="00010757"/>
    <w:rsid w:val="00016564"/>
    <w:rsid w:val="00017F6E"/>
    <w:rsid w:val="000235B5"/>
    <w:rsid w:val="00025F76"/>
    <w:rsid w:val="00032842"/>
    <w:rsid w:val="00034570"/>
    <w:rsid w:val="00050665"/>
    <w:rsid w:val="00061756"/>
    <w:rsid w:val="0007018E"/>
    <w:rsid w:val="00073D80"/>
    <w:rsid w:val="00076277"/>
    <w:rsid w:val="00086A5A"/>
    <w:rsid w:val="0009511D"/>
    <w:rsid w:val="0009612D"/>
    <w:rsid w:val="0009722B"/>
    <w:rsid w:val="000A43E4"/>
    <w:rsid w:val="000A43EA"/>
    <w:rsid w:val="000B4650"/>
    <w:rsid w:val="000B4B2A"/>
    <w:rsid w:val="000D05EF"/>
    <w:rsid w:val="000D3203"/>
    <w:rsid w:val="000D79E4"/>
    <w:rsid w:val="000E29C2"/>
    <w:rsid w:val="000F478D"/>
    <w:rsid w:val="000F7CF0"/>
    <w:rsid w:val="00100E9E"/>
    <w:rsid w:val="00101C65"/>
    <w:rsid w:val="001026D6"/>
    <w:rsid w:val="00106990"/>
    <w:rsid w:val="00106C66"/>
    <w:rsid w:val="001333A5"/>
    <w:rsid w:val="00140BA8"/>
    <w:rsid w:val="00145DE6"/>
    <w:rsid w:val="00153467"/>
    <w:rsid w:val="00154B08"/>
    <w:rsid w:val="0016374E"/>
    <w:rsid w:val="0019096C"/>
    <w:rsid w:val="0019583B"/>
    <w:rsid w:val="001A3E03"/>
    <w:rsid w:val="001B533D"/>
    <w:rsid w:val="001C0E58"/>
    <w:rsid w:val="001C1F2D"/>
    <w:rsid w:val="001C5A87"/>
    <w:rsid w:val="001D04B3"/>
    <w:rsid w:val="001D331B"/>
    <w:rsid w:val="001D44DE"/>
    <w:rsid w:val="002077B5"/>
    <w:rsid w:val="00210E12"/>
    <w:rsid w:val="002319B7"/>
    <w:rsid w:val="00244EDC"/>
    <w:rsid w:val="002605B7"/>
    <w:rsid w:val="00293D10"/>
    <w:rsid w:val="00295279"/>
    <w:rsid w:val="00297C2B"/>
    <w:rsid w:val="002B21F2"/>
    <w:rsid w:val="002D0EE4"/>
    <w:rsid w:val="002F2D0D"/>
    <w:rsid w:val="003260F3"/>
    <w:rsid w:val="003339B8"/>
    <w:rsid w:val="00346197"/>
    <w:rsid w:val="003469BC"/>
    <w:rsid w:val="00361C56"/>
    <w:rsid w:val="00363D95"/>
    <w:rsid w:val="0039352A"/>
    <w:rsid w:val="003A332A"/>
    <w:rsid w:val="003A4271"/>
    <w:rsid w:val="003A6EDB"/>
    <w:rsid w:val="003A7558"/>
    <w:rsid w:val="003B0DE5"/>
    <w:rsid w:val="003B4D1F"/>
    <w:rsid w:val="003C0382"/>
    <w:rsid w:val="003C0476"/>
    <w:rsid w:val="003D3170"/>
    <w:rsid w:val="003D650B"/>
    <w:rsid w:val="003E6698"/>
    <w:rsid w:val="003F47EC"/>
    <w:rsid w:val="00401789"/>
    <w:rsid w:val="004108F2"/>
    <w:rsid w:val="004134FC"/>
    <w:rsid w:val="00427CEA"/>
    <w:rsid w:val="00430301"/>
    <w:rsid w:val="00431D3B"/>
    <w:rsid w:val="004328B3"/>
    <w:rsid w:val="00451E9E"/>
    <w:rsid w:val="0048077B"/>
    <w:rsid w:val="0048171D"/>
    <w:rsid w:val="004918F1"/>
    <w:rsid w:val="00493958"/>
    <w:rsid w:val="004971B5"/>
    <w:rsid w:val="004A66E0"/>
    <w:rsid w:val="004C55F2"/>
    <w:rsid w:val="004C6E9A"/>
    <w:rsid w:val="004C77AD"/>
    <w:rsid w:val="004E0147"/>
    <w:rsid w:val="004E63E0"/>
    <w:rsid w:val="00524913"/>
    <w:rsid w:val="005249C7"/>
    <w:rsid w:val="005362CA"/>
    <w:rsid w:val="00540994"/>
    <w:rsid w:val="00546BC7"/>
    <w:rsid w:val="0054762B"/>
    <w:rsid w:val="00550053"/>
    <w:rsid w:val="00556D80"/>
    <w:rsid w:val="00570020"/>
    <w:rsid w:val="00571B38"/>
    <w:rsid w:val="0058106F"/>
    <w:rsid w:val="005C10C3"/>
    <w:rsid w:val="005D3DD3"/>
    <w:rsid w:val="005E3398"/>
    <w:rsid w:val="005F05D1"/>
    <w:rsid w:val="005F1073"/>
    <w:rsid w:val="00600350"/>
    <w:rsid w:val="00612D77"/>
    <w:rsid w:val="0061525D"/>
    <w:rsid w:val="006161E4"/>
    <w:rsid w:val="00620479"/>
    <w:rsid w:val="0062382C"/>
    <w:rsid w:val="006311E0"/>
    <w:rsid w:val="0063150D"/>
    <w:rsid w:val="0063152B"/>
    <w:rsid w:val="006316ED"/>
    <w:rsid w:val="006344F1"/>
    <w:rsid w:val="00636C26"/>
    <w:rsid w:val="006424E1"/>
    <w:rsid w:val="00644A84"/>
    <w:rsid w:val="0065381E"/>
    <w:rsid w:val="00662B7A"/>
    <w:rsid w:val="00671B90"/>
    <w:rsid w:val="00684F36"/>
    <w:rsid w:val="006857CD"/>
    <w:rsid w:val="00687949"/>
    <w:rsid w:val="006948B1"/>
    <w:rsid w:val="0069732C"/>
    <w:rsid w:val="006B6839"/>
    <w:rsid w:val="006C4DF3"/>
    <w:rsid w:val="006D7112"/>
    <w:rsid w:val="006E7090"/>
    <w:rsid w:val="006F4A84"/>
    <w:rsid w:val="00701B4C"/>
    <w:rsid w:val="00713A23"/>
    <w:rsid w:val="0072609E"/>
    <w:rsid w:val="00732345"/>
    <w:rsid w:val="007326E3"/>
    <w:rsid w:val="007353A5"/>
    <w:rsid w:val="0075580E"/>
    <w:rsid w:val="00771BB8"/>
    <w:rsid w:val="007736FC"/>
    <w:rsid w:val="00777728"/>
    <w:rsid w:val="007A0822"/>
    <w:rsid w:val="007B69B3"/>
    <w:rsid w:val="007C00C7"/>
    <w:rsid w:val="007C11A6"/>
    <w:rsid w:val="007C4005"/>
    <w:rsid w:val="007D106A"/>
    <w:rsid w:val="007D2FD4"/>
    <w:rsid w:val="007D7E62"/>
    <w:rsid w:val="007F0651"/>
    <w:rsid w:val="00805677"/>
    <w:rsid w:val="008100D1"/>
    <w:rsid w:val="00811F74"/>
    <w:rsid w:val="008177CB"/>
    <w:rsid w:val="008272CD"/>
    <w:rsid w:val="008279A1"/>
    <w:rsid w:val="0084272B"/>
    <w:rsid w:val="00843BA2"/>
    <w:rsid w:val="00843C2D"/>
    <w:rsid w:val="00846DC6"/>
    <w:rsid w:val="00850D97"/>
    <w:rsid w:val="00862596"/>
    <w:rsid w:val="00864AF2"/>
    <w:rsid w:val="008674FC"/>
    <w:rsid w:val="00871507"/>
    <w:rsid w:val="008A2454"/>
    <w:rsid w:val="008A5BD0"/>
    <w:rsid w:val="008C4CDD"/>
    <w:rsid w:val="008C7593"/>
    <w:rsid w:val="008E2375"/>
    <w:rsid w:val="008E3B06"/>
    <w:rsid w:val="009034D4"/>
    <w:rsid w:val="009034FD"/>
    <w:rsid w:val="009044BF"/>
    <w:rsid w:val="009049EF"/>
    <w:rsid w:val="00904F08"/>
    <w:rsid w:val="00921AFE"/>
    <w:rsid w:val="0092213F"/>
    <w:rsid w:val="00946541"/>
    <w:rsid w:val="009466DB"/>
    <w:rsid w:val="00950E36"/>
    <w:rsid w:val="00961019"/>
    <w:rsid w:val="0096351D"/>
    <w:rsid w:val="00963A4B"/>
    <w:rsid w:val="0098042B"/>
    <w:rsid w:val="00980F3C"/>
    <w:rsid w:val="009819F1"/>
    <w:rsid w:val="009A050A"/>
    <w:rsid w:val="009A12CF"/>
    <w:rsid w:val="009A4FAC"/>
    <w:rsid w:val="009A7686"/>
    <w:rsid w:val="009B1782"/>
    <w:rsid w:val="009B43A3"/>
    <w:rsid w:val="009B49B9"/>
    <w:rsid w:val="009B6D0D"/>
    <w:rsid w:val="009C4AE5"/>
    <w:rsid w:val="009C521A"/>
    <w:rsid w:val="009D0BD2"/>
    <w:rsid w:val="009D46D8"/>
    <w:rsid w:val="009E1ADB"/>
    <w:rsid w:val="009E555E"/>
    <w:rsid w:val="00A462D1"/>
    <w:rsid w:val="00A47D0D"/>
    <w:rsid w:val="00A66881"/>
    <w:rsid w:val="00A66ABE"/>
    <w:rsid w:val="00A86685"/>
    <w:rsid w:val="00A90851"/>
    <w:rsid w:val="00AA2043"/>
    <w:rsid w:val="00AA55AE"/>
    <w:rsid w:val="00AB7A6F"/>
    <w:rsid w:val="00AC471F"/>
    <w:rsid w:val="00AC721F"/>
    <w:rsid w:val="00AD5820"/>
    <w:rsid w:val="00AE3FF6"/>
    <w:rsid w:val="00AE5A74"/>
    <w:rsid w:val="00AF1EB2"/>
    <w:rsid w:val="00B141CD"/>
    <w:rsid w:val="00B15ADC"/>
    <w:rsid w:val="00B17551"/>
    <w:rsid w:val="00B35E21"/>
    <w:rsid w:val="00B443CB"/>
    <w:rsid w:val="00B550E7"/>
    <w:rsid w:val="00B6195E"/>
    <w:rsid w:val="00B71EBC"/>
    <w:rsid w:val="00B91CF7"/>
    <w:rsid w:val="00B94F37"/>
    <w:rsid w:val="00BD01E5"/>
    <w:rsid w:val="00BD1A23"/>
    <w:rsid w:val="00BD39A7"/>
    <w:rsid w:val="00BF10F0"/>
    <w:rsid w:val="00BF2DE0"/>
    <w:rsid w:val="00C016B2"/>
    <w:rsid w:val="00C028F2"/>
    <w:rsid w:val="00C04704"/>
    <w:rsid w:val="00C07839"/>
    <w:rsid w:val="00C21D93"/>
    <w:rsid w:val="00C311CD"/>
    <w:rsid w:val="00C356F7"/>
    <w:rsid w:val="00C40E4B"/>
    <w:rsid w:val="00C43CF0"/>
    <w:rsid w:val="00C44AAE"/>
    <w:rsid w:val="00C45670"/>
    <w:rsid w:val="00C47194"/>
    <w:rsid w:val="00C52117"/>
    <w:rsid w:val="00C542C0"/>
    <w:rsid w:val="00C64B15"/>
    <w:rsid w:val="00C70B69"/>
    <w:rsid w:val="00C73870"/>
    <w:rsid w:val="00C92629"/>
    <w:rsid w:val="00C9637A"/>
    <w:rsid w:val="00CA20AC"/>
    <w:rsid w:val="00CB3ABB"/>
    <w:rsid w:val="00CB488E"/>
    <w:rsid w:val="00CC0277"/>
    <w:rsid w:val="00CD04ED"/>
    <w:rsid w:val="00CD56C4"/>
    <w:rsid w:val="00CD5B11"/>
    <w:rsid w:val="00CF08C8"/>
    <w:rsid w:val="00CF443C"/>
    <w:rsid w:val="00D1064B"/>
    <w:rsid w:val="00D11057"/>
    <w:rsid w:val="00D246EA"/>
    <w:rsid w:val="00D24AEB"/>
    <w:rsid w:val="00D34B6A"/>
    <w:rsid w:val="00D35A41"/>
    <w:rsid w:val="00D54AE4"/>
    <w:rsid w:val="00D6548F"/>
    <w:rsid w:val="00D737B6"/>
    <w:rsid w:val="00D8094D"/>
    <w:rsid w:val="00DA0962"/>
    <w:rsid w:val="00DB3389"/>
    <w:rsid w:val="00DB4859"/>
    <w:rsid w:val="00DC1D4D"/>
    <w:rsid w:val="00DE4519"/>
    <w:rsid w:val="00DF10B3"/>
    <w:rsid w:val="00E23D4E"/>
    <w:rsid w:val="00E23E95"/>
    <w:rsid w:val="00E572F4"/>
    <w:rsid w:val="00E65F1B"/>
    <w:rsid w:val="00E73F3A"/>
    <w:rsid w:val="00E755B2"/>
    <w:rsid w:val="00E823E9"/>
    <w:rsid w:val="00E837D2"/>
    <w:rsid w:val="00ED15F5"/>
    <w:rsid w:val="00EF1177"/>
    <w:rsid w:val="00F015B3"/>
    <w:rsid w:val="00F14624"/>
    <w:rsid w:val="00F14FDB"/>
    <w:rsid w:val="00F16A6A"/>
    <w:rsid w:val="00F24C42"/>
    <w:rsid w:val="00F451F4"/>
    <w:rsid w:val="00F4595F"/>
    <w:rsid w:val="00F53280"/>
    <w:rsid w:val="00F62B5E"/>
    <w:rsid w:val="00F63063"/>
    <w:rsid w:val="00F67DA9"/>
    <w:rsid w:val="00F715A7"/>
    <w:rsid w:val="00F72663"/>
    <w:rsid w:val="00F768DC"/>
    <w:rsid w:val="00F7733E"/>
    <w:rsid w:val="00F80670"/>
    <w:rsid w:val="00F8635A"/>
    <w:rsid w:val="00FB2FD8"/>
    <w:rsid w:val="00FB6CE5"/>
    <w:rsid w:val="00FC0060"/>
    <w:rsid w:val="00FC0230"/>
    <w:rsid w:val="00FD5605"/>
    <w:rsid w:val="00FE4512"/>
    <w:rsid w:val="00FF1CA7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1B4C"/>
  </w:style>
  <w:style w:type="paragraph" w:styleId="Heading1">
    <w:name w:val="heading 1"/>
    <w:basedOn w:val="Normal"/>
    <w:uiPriority w:val="1"/>
    <w:qFormat/>
    <w:rsid w:val="00701B4C"/>
    <w:pPr>
      <w:ind w:left="820" w:hanging="72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5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01B4C"/>
    <w:pPr>
      <w:ind w:left="820" w:hanging="7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701B4C"/>
  </w:style>
  <w:style w:type="paragraph" w:customStyle="1" w:styleId="TableParagraph">
    <w:name w:val="Table Paragraph"/>
    <w:basedOn w:val="Normal"/>
    <w:uiPriority w:val="1"/>
    <w:qFormat/>
    <w:rsid w:val="00701B4C"/>
  </w:style>
  <w:style w:type="paragraph" w:styleId="BalloonText">
    <w:name w:val="Balloon Text"/>
    <w:basedOn w:val="Normal"/>
    <w:link w:val="BalloonTextChar"/>
    <w:uiPriority w:val="99"/>
    <w:semiHidden/>
    <w:unhideWhenUsed/>
    <w:rsid w:val="006B6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8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B683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nhideWhenUsed/>
    <w:rsid w:val="00CB3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3ABB"/>
  </w:style>
  <w:style w:type="paragraph" w:styleId="Footer">
    <w:name w:val="footer"/>
    <w:basedOn w:val="Normal"/>
    <w:link w:val="FooterChar"/>
    <w:uiPriority w:val="99"/>
    <w:unhideWhenUsed/>
    <w:rsid w:val="00CB3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AB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303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13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4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A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AAE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363D95"/>
    <w:pPr>
      <w:widowControl/>
      <w:ind w:left="-567" w:firstLine="567"/>
      <w:jc w:val="both"/>
    </w:pPr>
    <w:rPr>
      <w:rFonts w:ascii="LMG-Arun" w:eastAsia="Times New Roman" w:hAnsi="LMG-Aru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63D95"/>
    <w:rPr>
      <w:rFonts w:ascii="LMG-Arun" w:eastAsia="Times New Roman" w:hAnsi="LMG-Arun" w:cs="Times New Roman"/>
      <w:szCs w:val="20"/>
    </w:rPr>
  </w:style>
  <w:style w:type="paragraph" w:customStyle="1" w:styleId="Default">
    <w:name w:val="Default"/>
    <w:rsid w:val="009B43A3"/>
    <w:pPr>
      <w:widowControl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n-IN" w:bidi="hi-IN"/>
    </w:rPr>
  </w:style>
  <w:style w:type="paragraph" w:styleId="Subtitle">
    <w:name w:val="Subtitle"/>
    <w:basedOn w:val="Normal"/>
    <w:next w:val="BodyText"/>
    <w:link w:val="SubtitleChar"/>
    <w:qFormat/>
    <w:rsid w:val="008177CB"/>
    <w:pPr>
      <w:widowControl/>
      <w:suppressAutoHyphens/>
      <w:jc w:val="center"/>
    </w:pPr>
    <w:rPr>
      <w:rFonts w:ascii="Book Antiqua" w:eastAsia="Times New Roman" w:hAnsi="Book Antiqua" w:cs="Times New Roman"/>
      <w:b/>
      <w:bCs/>
      <w:sz w:val="36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8177CB"/>
    <w:rPr>
      <w:rFonts w:ascii="Book Antiqua" w:eastAsia="Times New Roman" w:hAnsi="Book Antiqua" w:cs="Times New Roman"/>
      <w:b/>
      <w:bCs/>
      <w:sz w:val="36"/>
      <w:szCs w:val="24"/>
      <w:lang w:eastAsia="ar-SA"/>
    </w:rPr>
  </w:style>
  <w:style w:type="character" w:customStyle="1" w:styleId="WW8Num7z0">
    <w:name w:val="WW8Num7z0"/>
    <w:rsid w:val="00A66ABE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suresh@eed.svnit.ac.i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vnit.ac.in/web/notice_events_tenders.php?tag=tende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procure.gov.in/eprocure/ap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vnit.ac.in" TargetMode="External"/><Relationship Id="rId10" Type="http://schemas.openxmlformats.org/officeDocument/2006/relationships/hyperlink" Target="https://eprocure.gov.in/eprocure/a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vnit.ac.in/web/notice_events_tenders.php?tag=tenders" TargetMode="External"/><Relationship Id="rId14" Type="http://schemas.openxmlformats.org/officeDocument/2006/relationships/hyperlink" Target="mailto:gchaitanya@svnit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INP</cp:lastModifiedBy>
  <cp:revision>4</cp:revision>
  <cp:lastPrinted>2025-07-10T11:27:00Z</cp:lastPrinted>
  <dcterms:created xsi:type="dcterms:W3CDTF">2026-05-11T06:20:00Z</dcterms:created>
  <dcterms:modified xsi:type="dcterms:W3CDTF">2026-05-11T09:05:00Z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LastSaved">
    <vt:filetime>2019-12-11T00:00:00Z</vt:filetime>
  </property>
  <property fmtid="{D5CDD505-2E9C-101B-9397-08002B2CF9AE}" pid="4" name="GrammarlyDocumentId">
    <vt:lpwstr>a5775ea777833d049dc22ccc649160e48c0eb0f920cee113b15d38da72f91735</vt:lpwstr>
  </property>
</Properties>
</file>